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459" w:rsidRDefault="000D2459">
      <w:pPr>
        <w:rPr>
          <w:rFonts w:ascii="Verdana" w:hAnsi="Verdana"/>
          <w:sz w:val="32"/>
          <w:szCs w:val="32"/>
        </w:rPr>
      </w:pPr>
      <w:r>
        <w:rPr>
          <w:rFonts w:ascii="Verdana" w:hAnsi="Verdana"/>
          <w:sz w:val="32"/>
          <w:szCs w:val="32"/>
        </w:rPr>
        <w:t>Bibliografia utile</w:t>
      </w:r>
      <w:r w:rsidR="00405957">
        <w:rPr>
          <w:rFonts w:ascii="Verdana" w:hAnsi="Verdana"/>
          <w:sz w:val="32"/>
          <w:szCs w:val="32"/>
        </w:rPr>
        <w:t xml:space="preserve"> PER UNA CONOSCENZA GENERALE</w:t>
      </w:r>
    </w:p>
    <w:p w:rsidR="000D2459" w:rsidRPr="005E13F7" w:rsidRDefault="000D2459" w:rsidP="000D2459">
      <w:pPr>
        <w:pStyle w:val="Paragrafoelenco"/>
        <w:numPr>
          <w:ilvl w:val="0"/>
          <w:numId w:val="2"/>
        </w:numPr>
        <w:spacing w:after="0" w:line="432" w:lineRule="atLeast"/>
        <w:rPr>
          <w:rFonts w:ascii="Arial" w:eastAsia="Times New Roman" w:hAnsi="Arial" w:cs="Arial"/>
          <w:b/>
          <w:sz w:val="36"/>
          <w:szCs w:val="36"/>
          <w:lang w:eastAsia="it-IT"/>
        </w:rPr>
      </w:pPr>
      <w:r w:rsidRPr="005E13F7">
        <w:rPr>
          <w:rFonts w:ascii="Arial" w:eastAsia="Times New Roman" w:hAnsi="Arial" w:cs="Arial"/>
          <w:b/>
          <w:sz w:val="36"/>
          <w:szCs w:val="36"/>
          <w:lang w:eastAsia="it-IT"/>
        </w:rPr>
        <w:t>BES e DSA. La scuola di qualità per tutti</w:t>
      </w:r>
    </w:p>
    <w:p w:rsidR="000D2459" w:rsidRPr="000D2459" w:rsidRDefault="000D2459" w:rsidP="000D2459">
      <w:pPr>
        <w:spacing w:after="60" w:line="240" w:lineRule="auto"/>
        <w:rPr>
          <w:rFonts w:ascii="Verdana" w:eastAsia="Times New Roman" w:hAnsi="Verdana" w:cs="Arial"/>
          <w:color w:val="777777"/>
          <w:sz w:val="24"/>
          <w:szCs w:val="24"/>
          <w:lang w:eastAsia="it-IT"/>
        </w:rPr>
      </w:pPr>
      <w:r>
        <w:rPr>
          <w:rFonts w:ascii="Arial" w:eastAsia="Times New Roman" w:hAnsi="Arial" w:cs="Arial"/>
          <w:color w:val="777777"/>
          <w:sz w:val="20"/>
          <w:szCs w:val="20"/>
          <w:lang w:eastAsia="it-IT"/>
        </w:rPr>
        <w:t xml:space="preserve">             </w:t>
      </w:r>
      <w:r w:rsidRPr="000D2459">
        <w:rPr>
          <w:rFonts w:ascii="Verdana" w:eastAsia="Times New Roman" w:hAnsi="Verdana" w:cs="Arial"/>
          <w:color w:val="777777"/>
          <w:sz w:val="24"/>
          <w:szCs w:val="24"/>
          <w:lang w:eastAsia="it-IT"/>
        </w:rPr>
        <w:t xml:space="preserve">Libro di </w:t>
      </w:r>
      <w:proofErr w:type="spellStart"/>
      <w:r w:rsidRPr="000D2459">
        <w:rPr>
          <w:rFonts w:ascii="Verdana" w:eastAsia="Times New Roman" w:hAnsi="Verdana" w:cs="Arial"/>
          <w:color w:val="777777"/>
          <w:sz w:val="24"/>
          <w:szCs w:val="24"/>
          <w:lang w:eastAsia="it-IT"/>
        </w:rPr>
        <w:t>Annapaola</w:t>
      </w:r>
      <w:proofErr w:type="spellEnd"/>
      <w:r w:rsidRPr="000D2459">
        <w:rPr>
          <w:rFonts w:ascii="Verdana" w:eastAsia="Times New Roman" w:hAnsi="Verdana" w:cs="Arial"/>
          <w:color w:val="777777"/>
          <w:sz w:val="24"/>
          <w:szCs w:val="24"/>
          <w:lang w:eastAsia="it-IT"/>
        </w:rPr>
        <w:t xml:space="preserve"> Capuano, Franca Storace e Luciana </w:t>
      </w:r>
      <w:proofErr w:type="spellStart"/>
      <w:r w:rsidRPr="000D2459">
        <w:rPr>
          <w:rFonts w:ascii="Verdana" w:eastAsia="Times New Roman" w:hAnsi="Verdana" w:cs="Arial"/>
          <w:color w:val="777777"/>
          <w:sz w:val="24"/>
          <w:szCs w:val="24"/>
          <w:lang w:eastAsia="it-IT"/>
        </w:rPr>
        <w:t>Ventriglia</w:t>
      </w:r>
      <w:proofErr w:type="spellEnd"/>
      <w:r w:rsidRPr="000D2459">
        <w:rPr>
          <w:rFonts w:ascii="Verdana" w:eastAsia="Times New Roman" w:hAnsi="Verdana" w:cs="Arial"/>
          <w:color w:val="777777"/>
          <w:sz w:val="24"/>
          <w:szCs w:val="24"/>
          <w:lang w:eastAsia="it-IT"/>
        </w:rPr>
        <w:t xml:space="preserve"> </w:t>
      </w:r>
      <w:proofErr w:type="gramStart"/>
      <w:r w:rsidRPr="000D2459">
        <w:rPr>
          <w:rFonts w:ascii="Verdana" w:eastAsia="Times New Roman" w:hAnsi="Verdana" w:cs="Arial"/>
          <w:color w:val="777777"/>
          <w:sz w:val="24"/>
          <w:szCs w:val="24"/>
          <w:lang w:eastAsia="it-IT"/>
        </w:rPr>
        <w:t>ed</w:t>
      </w:r>
      <w:proofErr w:type="gramEnd"/>
      <w:r w:rsidRPr="000D2459">
        <w:rPr>
          <w:rFonts w:ascii="Verdana" w:eastAsia="Times New Roman" w:hAnsi="Verdana" w:cs="Arial"/>
          <w:color w:val="777777"/>
          <w:sz w:val="24"/>
          <w:szCs w:val="24"/>
          <w:lang w:eastAsia="it-IT"/>
        </w:rPr>
        <w:t xml:space="preserve"> </w:t>
      </w:r>
      <w:r>
        <w:rPr>
          <w:rFonts w:ascii="Verdana" w:eastAsia="Times New Roman" w:hAnsi="Verdana" w:cs="Arial"/>
          <w:color w:val="777777"/>
          <w:sz w:val="24"/>
          <w:szCs w:val="24"/>
          <w:lang w:eastAsia="it-IT"/>
        </w:rPr>
        <w:t xml:space="preserve">   </w:t>
      </w:r>
      <w:proofErr w:type="spellStart"/>
      <w:r w:rsidRPr="000D2459">
        <w:rPr>
          <w:rFonts w:ascii="Verdana" w:eastAsia="Times New Roman" w:hAnsi="Verdana" w:cs="Arial"/>
          <w:color w:val="777777"/>
          <w:sz w:val="24"/>
          <w:szCs w:val="24"/>
          <w:lang w:eastAsia="it-IT"/>
        </w:rPr>
        <w:t>LIbriliberi</w:t>
      </w:r>
      <w:proofErr w:type="spellEnd"/>
    </w:p>
    <w:p w:rsidR="000D2459" w:rsidRPr="005E13F7" w:rsidRDefault="000D2459" w:rsidP="000D2459">
      <w:pPr>
        <w:pStyle w:val="Paragrafoelenco"/>
        <w:numPr>
          <w:ilvl w:val="0"/>
          <w:numId w:val="1"/>
        </w:numPr>
        <w:rPr>
          <w:rFonts w:ascii="Verdana" w:hAnsi="Verdana"/>
          <w:b/>
          <w:sz w:val="32"/>
          <w:szCs w:val="32"/>
        </w:rPr>
      </w:pPr>
      <w:r w:rsidRPr="005E13F7">
        <w:rPr>
          <w:rFonts w:ascii="Verdana" w:hAnsi="Verdana"/>
          <w:b/>
          <w:sz w:val="32"/>
          <w:szCs w:val="32"/>
        </w:rPr>
        <w:t>Valutare e certificare le competenze</w:t>
      </w:r>
    </w:p>
    <w:p w:rsidR="000D2459" w:rsidRPr="000D2459" w:rsidRDefault="00E51A6D" w:rsidP="000D2459">
      <w:pPr>
        <w:spacing w:after="60" w:line="240" w:lineRule="auto"/>
        <w:rPr>
          <w:rFonts w:ascii="Verdana" w:eastAsia="Times New Roman" w:hAnsi="Verdana" w:cs="Arial"/>
          <w:color w:val="777777"/>
          <w:sz w:val="24"/>
          <w:szCs w:val="24"/>
          <w:lang w:eastAsia="it-IT"/>
        </w:rPr>
      </w:pPr>
      <w:r>
        <w:rPr>
          <w:rFonts w:ascii="Verdana" w:hAnsi="Verdana"/>
          <w:sz w:val="32"/>
          <w:szCs w:val="32"/>
        </w:rPr>
        <w:t xml:space="preserve">      </w:t>
      </w:r>
      <w:r w:rsidR="000D2459">
        <w:rPr>
          <w:rFonts w:ascii="Verdana" w:hAnsi="Verdana"/>
          <w:sz w:val="32"/>
          <w:szCs w:val="32"/>
        </w:rPr>
        <w:t xml:space="preserve"> </w:t>
      </w:r>
      <w:r w:rsidR="000D2459" w:rsidRPr="000D2459">
        <w:rPr>
          <w:rFonts w:ascii="Verdana" w:eastAsia="Times New Roman" w:hAnsi="Verdana" w:cs="Arial"/>
          <w:color w:val="777777"/>
          <w:sz w:val="24"/>
          <w:szCs w:val="24"/>
          <w:lang w:eastAsia="it-IT"/>
        </w:rPr>
        <w:t xml:space="preserve">Libro di Mario Castoldi </w:t>
      </w:r>
      <w:proofErr w:type="gramStart"/>
      <w:r w:rsidR="000D2459" w:rsidRPr="000D2459">
        <w:rPr>
          <w:rFonts w:ascii="Verdana" w:eastAsia="Times New Roman" w:hAnsi="Verdana" w:cs="Arial"/>
          <w:color w:val="777777"/>
          <w:sz w:val="24"/>
          <w:szCs w:val="24"/>
          <w:lang w:eastAsia="it-IT"/>
        </w:rPr>
        <w:t>ed</w:t>
      </w:r>
      <w:proofErr w:type="gramEnd"/>
      <w:r w:rsidR="000D2459" w:rsidRPr="000D2459">
        <w:rPr>
          <w:rFonts w:ascii="Verdana" w:eastAsia="Times New Roman" w:hAnsi="Verdana" w:cs="Arial"/>
          <w:color w:val="777777"/>
          <w:sz w:val="24"/>
          <w:szCs w:val="24"/>
          <w:lang w:eastAsia="it-IT"/>
        </w:rPr>
        <w:t xml:space="preserve"> Carocci</w:t>
      </w:r>
    </w:p>
    <w:p w:rsidR="000D2459" w:rsidRDefault="000D2459" w:rsidP="00405957">
      <w:pPr>
        <w:pStyle w:val="NormaleWeb"/>
        <w:numPr>
          <w:ilvl w:val="0"/>
          <w:numId w:val="1"/>
        </w:numPr>
        <w:spacing w:before="180" w:beforeAutospacing="0" w:after="180" w:afterAutospacing="0" w:line="276" w:lineRule="auto"/>
        <w:rPr>
          <w:rFonts w:ascii="Verdana" w:hAnsi="Verdana" w:cs="Arial"/>
          <w:color w:val="333333"/>
          <w:sz w:val="28"/>
          <w:szCs w:val="28"/>
        </w:rPr>
      </w:pPr>
      <w:proofErr w:type="spellStart"/>
      <w:r w:rsidRPr="005E13F7">
        <w:rPr>
          <w:rStyle w:val="Enfasigrassetto"/>
          <w:rFonts w:ascii="Verdana" w:hAnsi="Verdana" w:cs="Arial"/>
          <w:b w:val="0"/>
          <w:color w:val="333333"/>
          <w:sz w:val="28"/>
          <w:szCs w:val="28"/>
        </w:rPr>
        <w:t>Cornoldi</w:t>
      </w:r>
      <w:proofErr w:type="spellEnd"/>
      <w:r w:rsidRPr="005E13F7">
        <w:rPr>
          <w:rStyle w:val="Enfasigrassetto"/>
          <w:rFonts w:ascii="Verdana" w:hAnsi="Verdana" w:cs="Arial"/>
          <w:b w:val="0"/>
          <w:color w:val="333333"/>
          <w:sz w:val="28"/>
          <w:szCs w:val="28"/>
        </w:rPr>
        <w:t xml:space="preserve"> C</w:t>
      </w:r>
      <w:r w:rsidRPr="000D2459">
        <w:rPr>
          <w:rStyle w:val="Enfasigrassetto"/>
          <w:rFonts w:ascii="Verdana" w:hAnsi="Verdana" w:cs="Arial"/>
          <w:color w:val="333333"/>
          <w:sz w:val="28"/>
          <w:szCs w:val="28"/>
        </w:rPr>
        <w:t>.</w:t>
      </w:r>
      <w:r w:rsidRPr="000D2459">
        <w:rPr>
          <w:rFonts w:ascii="Verdana" w:hAnsi="Verdana" w:cs="Arial"/>
          <w:color w:val="333333"/>
          <w:sz w:val="28"/>
          <w:szCs w:val="28"/>
        </w:rPr>
        <w:t xml:space="preserve"> (a cura di), </w:t>
      </w:r>
      <w:r w:rsidRPr="00534538">
        <w:rPr>
          <w:rStyle w:val="Enfasicorsivo"/>
          <w:rFonts w:ascii="Verdana" w:hAnsi="Verdana" w:cs="Arial"/>
          <w:b/>
          <w:i w:val="0"/>
          <w:color w:val="333333"/>
          <w:sz w:val="32"/>
          <w:szCs w:val="32"/>
        </w:rPr>
        <w:t>Difficoltà e disturbi dell'apprendimento</w:t>
      </w:r>
      <w:r w:rsidRPr="000D2459">
        <w:rPr>
          <w:rFonts w:ascii="Verdana" w:hAnsi="Verdana" w:cs="Arial"/>
          <w:color w:val="333333"/>
          <w:sz w:val="28"/>
          <w:szCs w:val="28"/>
        </w:rPr>
        <w:t xml:space="preserve">, </w:t>
      </w:r>
      <w:hyperlink r:id="rId5" w:tgtFrame="_blank" w:history="1">
        <w:r w:rsidRPr="000D2459">
          <w:rPr>
            <w:rStyle w:val="Collegamentoipertestuale"/>
            <w:rFonts w:ascii="Verdana" w:hAnsi="Verdana" w:cs="Arial"/>
            <w:color w:val="0066CC"/>
            <w:sz w:val="28"/>
            <w:szCs w:val="28"/>
          </w:rPr>
          <w:t>Ed. Il Mulino</w:t>
        </w:r>
      </w:hyperlink>
      <w:r w:rsidRPr="000D2459">
        <w:rPr>
          <w:rFonts w:ascii="Verdana" w:hAnsi="Verdana" w:cs="Arial"/>
          <w:color w:val="333333"/>
          <w:sz w:val="28"/>
          <w:szCs w:val="28"/>
        </w:rPr>
        <w:t xml:space="preserve"> Collana "Strumenti", Bologna, 2007</w:t>
      </w:r>
      <w:r w:rsidRPr="000D2459">
        <w:rPr>
          <w:rFonts w:ascii="Verdana" w:hAnsi="Verdana" w:cs="Arial"/>
          <w:color w:val="333333"/>
          <w:sz w:val="28"/>
          <w:szCs w:val="28"/>
        </w:rPr>
        <w:br/>
        <w:t>I disturbi dell'apprendimento rappresentano oggi uno dei problemi più rilevanti con cui si confrontano bambini, famiglie, educatori, psicologi e pediatri. Sintomi come le difficoltà di lettura e scrittura, il disturbo dell'attenzione, le difficoltà nelle prove matematiche sono largamente diffusi e sono spesso associati ad un severo disagio con risvolti emotivi, cognitivi e sociali importanti. Nell'esaminare i principali disturbi dell'apprendimento secondo una prospettiva neuropsicologica e cognitiva il manuale dà conto in modo chiaro ed esaustivo dei diversi modelli interpretativi così come delle novità intervenute negli ultimi anni in ambito diagnostico e riabilitativo.</w:t>
      </w:r>
    </w:p>
    <w:p w:rsidR="00405957" w:rsidRPr="00405957" w:rsidRDefault="00405957" w:rsidP="00405957">
      <w:pPr>
        <w:pStyle w:val="NormaleWeb"/>
        <w:numPr>
          <w:ilvl w:val="0"/>
          <w:numId w:val="1"/>
        </w:numPr>
        <w:spacing w:before="180" w:beforeAutospacing="0" w:after="180" w:afterAutospacing="0" w:line="276" w:lineRule="auto"/>
        <w:rPr>
          <w:rFonts w:ascii="Verdana" w:hAnsi="Verdana" w:cs="Arial"/>
          <w:color w:val="333333"/>
          <w:sz w:val="28"/>
          <w:szCs w:val="28"/>
        </w:rPr>
      </w:pPr>
      <w:r w:rsidRPr="00B01D36">
        <w:rPr>
          <w:rFonts w:ascii="Verdana" w:hAnsi="Verdana" w:cs="Arial"/>
          <w:b/>
          <w:color w:val="333333"/>
          <w:sz w:val="32"/>
          <w:szCs w:val="32"/>
        </w:rPr>
        <w:t>“La discalculia e le difficoltà in aritmetica”</w:t>
      </w:r>
      <w:r>
        <w:rPr>
          <w:rFonts w:ascii="Verdana" w:hAnsi="Verdana" w:cs="Arial"/>
          <w:color w:val="333333"/>
          <w:sz w:val="32"/>
          <w:szCs w:val="32"/>
        </w:rPr>
        <w:t xml:space="preserve"> di Daniela Lucangeli ed. Giunti</w:t>
      </w:r>
    </w:p>
    <w:p w:rsidR="00405957" w:rsidRDefault="00405957" w:rsidP="00405957">
      <w:pPr>
        <w:pStyle w:val="NormaleWeb"/>
        <w:numPr>
          <w:ilvl w:val="0"/>
          <w:numId w:val="1"/>
        </w:numPr>
        <w:spacing w:before="180" w:beforeAutospacing="0" w:after="180" w:afterAutospacing="0" w:line="276" w:lineRule="auto"/>
        <w:rPr>
          <w:rFonts w:ascii="Verdana" w:hAnsi="Verdana" w:cs="Arial"/>
          <w:color w:val="333333"/>
          <w:sz w:val="28"/>
          <w:szCs w:val="28"/>
        </w:rPr>
      </w:pPr>
      <w:proofErr w:type="gramStart"/>
      <w:r w:rsidRPr="00B01D36">
        <w:rPr>
          <w:rFonts w:ascii="Verdana" w:hAnsi="Verdana" w:cs="Arial"/>
          <w:b/>
          <w:color w:val="333333"/>
          <w:sz w:val="32"/>
          <w:szCs w:val="32"/>
        </w:rPr>
        <w:t>“ Disturbi</w:t>
      </w:r>
      <w:proofErr w:type="gramEnd"/>
      <w:r w:rsidRPr="00B01D36">
        <w:rPr>
          <w:rFonts w:ascii="Verdana" w:hAnsi="Verdana" w:cs="Arial"/>
          <w:b/>
          <w:color w:val="333333"/>
          <w:sz w:val="32"/>
          <w:szCs w:val="32"/>
        </w:rPr>
        <w:t xml:space="preserve"> e difficoltà della scrittura”</w:t>
      </w:r>
      <w:r>
        <w:rPr>
          <w:rFonts w:ascii="Verdana" w:hAnsi="Verdana" w:cs="Arial"/>
          <w:color w:val="333333"/>
          <w:sz w:val="28"/>
          <w:szCs w:val="28"/>
        </w:rPr>
        <w:t xml:space="preserve"> di Cesare </w:t>
      </w:r>
      <w:proofErr w:type="spellStart"/>
      <w:r>
        <w:rPr>
          <w:rFonts w:ascii="Verdana" w:hAnsi="Verdana" w:cs="Arial"/>
          <w:color w:val="333333"/>
          <w:sz w:val="28"/>
          <w:szCs w:val="28"/>
        </w:rPr>
        <w:t>Cornoldi</w:t>
      </w:r>
      <w:proofErr w:type="spellEnd"/>
      <w:r>
        <w:rPr>
          <w:rFonts w:ascii="Verdana" w:hAnsi="Verdana" w:cs="Arial"/>
          <w:color w:val="333333"/>
          <w:sz w:val="28"/>
          <w:szCs w:val="28"/>
        </w:rPr>
        <w:t xml:space="preserve"> ed. Giunti</w:t>
      </w:r>
    </w:p>
    <w:p w:rsidR="00405957" w:rsidRDefault="00405957" w:rsidP="00405957">
      <w:pPr>
        <w:pStyle w:val="NormaleWeb"/>
        <w:numPr>
          <w:ilvl w:val="0"/>
          <w:numId w:val="1"/>
        </w:numPr>
        <w:spacing w:before="180" w:beforeAutospacing="0" w:after="180" w:afterAutospacing="0" w:line="276" w:lineRule="auto"/>
        <w:rPr>
          <w:rFonts w:ascii="Verdana" w:hAnsi="Verdana" w:cs="Arial"/>
          <w:color w:val="333333"/>
          <w:sz w:val="28"/>
          <w:szCs w:val="28"/>
        </w:rPr>
      </w:pPr>
      <w:proofErr w:type="gramStart"/>
      <w:r w:rsidRPr="000A4BD6">
        <w:rPr>
          <w:rFonts w:ascii="Verdana" w:hAnsi="Verdana" w:cs="Arial"/>
          <w:b/>
          <w:color w:val="333333"/>
          <w:sz w:val="32"/>
          <w:szCs w:val="32"/>
        </w:rPr>
        <w:t>“ La</w:t>
      </w:r>
      <w:proofErr w:type="gramEnd"/>
      <w:r w:rsidRPr="000A4BD6">
        <w:rPr>
          <w:rFonts w:ascii="Verdana" w:hAnsi="Verdana" w:cs="Arial"/>
          <w:b/>
          <w:color w:val="333333"/>
          <w:sz w:val="32"/>
          <w:szCs w:val="32"/>
        </w:rPr>
        <w:t xml:space="preserve"> dislessia e i DSA”</w:t>
      </w:r>
      <w:r>
        <w:rPr>
          <w:rFonts w:ascii="Verdana" w:hAnsi="Verdana" w:cs="Arial"/>
          <w:color w:val="333333"/>
          <w:sz w:val="28"/>
          <w:szCs w:val="28"/>
        </w:rPr>
        <w:t xml:space="preserve"> di Stella e Grandi ED Giunti</w:t>
      </w:r>
    </w:p>
    <w:p w:rsidR="00405957" w:rsidRDefault="00405957" w:rsidP="00405957">
      <w:pPr>
        <w:pStyle w:val="NormaleWeb"/>
        <w:numPr>
          <w:ilvl w:val="0"/>
          <w:numId w:val="1"/>
        </w:numPr>
        <w:spacing w:before="180" w:beforeAutospacing="0" w:after="180" w:afterAutospacing="0" w:line="276" w:lineRule="auto"/>
        <w:rPr>
          <w:rFonts w:ascii="Verdana" w:hAnsi="Verdana" w:cs="Arial"/>
          <w:color w:val="333333"/>
          <w:sz w:val="28"/>
          <w:szCs w:val="28"/>
        </w:rPr>
      </w:pPr>
      <w:proofErr w:type="gramStart"/>
      <w:r w:rsidRPr="000A4BD6">
        <w:rPr>
          <w:rFonts w:ascii="Verdana" w:hAnsi="Verdana" w:cs="Arial"/>
          <w:b/>
          <w:color w:val="333333"/>
          <w:sz w:val="32"/>
          <w:szCs w:val="32"/>
        </w:rPr>
        <w:t>“ DSA</w:t>
      </w:r>
      <w:proofErr w:type="gramEnd"/>
      <w:r w:rsidRPr="000A4BD6">
        <w:rPr>
          <w:rFonts w:ascii="Verdana" w:hAnsi="Verdana" w:cs="Arial"/>
          <w:b/>
          <w:color w:val="333333"/>
          <w:sz w:val="32"/>
          <w:szCs w:val="32"/>
        </w:rPr>
        <w:t xml:space="preserve"> e scuola dell’infanzia”</w:t>
      </w:r>
      <w:r>
        <w:rPr>
          <w:rFonts w:ascii="Verdana" w:hAnsi="Verdana" w:cs="Arial"/>
          <w:color w:val="333333"/>
          <w:sz w:val="28"/>
          <w:szCs w:val="28"/>
        </w:rPr>
        <w:t xml:space="preserve"> di Rita Centra Ed. Giunti</w:t>
      </w:r>
    </w:p>
    <w:p w:rsidR="00405957" w:rsidRDefault="00405957" w:rsidP="00405957">
      <w:pPr>
        <w:pStyle w:val="NormaleWeb"/>
        <w:numPr>
          <w:ilvl w:val="0"/>
          <w:numId w:val="1"/>
        </w:numPr>
        <w:spacing w:before="180" w:beforeAutospacing="0" w:after="180" w:afterAutospacing="0" w:line="276" w:lineRule="auto"/>
        <w:rPr>
          <w:rFonts w:ascii="Verdana" w:hAnsi="Verdana" w:cs="Arial"/>
          <w:color w:val="333333"/>
          <w:sz w:val="28"/>
          <w:szCs w:val="28"/>
        </w:rPr>
      </w:pPr>
      <w:proofErr w:type="gramStart"/>
      <w:r w:rsidRPr="000A4BD6">
        <w:rPr>
          <w:rFonts w:ascii="Verdana" w:hAnsi="Verdana" w:cs="Arial"/>
          <w:b/>
          <w:color w:val="333333"/>
          <w:sz w:val="32"/>
          <w:szCs w:val="32"/>
        </w:rPr>
        <w:t>“ Dislessia</w:t>
      </w:r>
      <w:proofErr w:type="gramEnd"/>
      <w:r w:rsidRPr="000A4BD6">
        <w:rPr>
          <w:rFonts w:ascii="Verdana" w:hAnsi="Verdana" w:cs="Arial"/>
          <w:b/>
          <w:color w:val="333333"/>
          <w:sz w:val="32"/>
          <w:szCs w:val="32"/>
        </w:rPr>
        <w:t xml:space="preserve"> e altri DSA a scuola”</w:t>
      </w:r>
      <w:r>
        <w:rPr>
          <w:rFonts w:ascii="Verdana" w:hAnsi="Verdana" w:cs="Arial"/>
          <w:color w:val="333333"/>
          <w:sz w:val="28"/>
          <w:szCs w:val="28"/>
        </w:rPr>
        <w:t xml:space="preserve"> Ed </w:t>
      </w:r>
      <w:proofErr w:type="spellStart"/>
      <w:r>
        <w:rPr>
          <w:rFonts w:ascii="Verdana" w:hAnsi="Verdana" w:cs="Arial"/>
          <w:color w:val="333333"/>
          <w:sz w:val="28"/>
          <w:szCs w:val="28"/>
        </w:rPr>
        <w:t>Erikson</w:t>
      </w:r>
      <w:proofErr w:type="spellEnd"/>
    </w:p>
    <w:p w:rsidR="00405957" w:rsidRPr="000D2459" w:rsidRDefault="00405957" w:rsidP="000D2459">
      <w:pPr>
        <w:pStyle w:val="NormaleWeb"/>
        <w:spacing w:before="180" w:beforeAutospacing="0" w:after="180" w:afterAutospacing="0" w:line="276" w:lineRule="auto"/>
        <w:rPr>
          <w:rFonts w:ascii="Verdana" w:hAnsi="Verdana" w:cs="Arial"/>
          <w:color w:val="333333"/>
          <w:sz w:val="28"/>
          <w:szCs w:val="28"/>
        </w:rPr>
      </w:pPr>
    </w:p>
    <w:p w:rsidR="00534538" w:rsidRDefault="00534538" w:rsidP="000D2459">
      <w:pPr>
        <w:pStyle w:val="NormaleWeb"/>
        <w:spacing w:before="180" w:beforeAutospacing="0" w:after="180" w:afterAutospacing="0" w:line="276" w:lineRule="auto"/>
        <w:jc w:val="center"/>
        <w:rPr>
          <w:rStyle w:val="Enfasigrassetto"/>
          <w:rFonts w:ascii="Verdana" w:hAnsi="Verdana" w:cs="Arial"/>
          <w:color w:val="333333"/>
          <w:sz w:val="28"/>
          <w:szCs w:val="28"/>
        </w:rPr>
      </w:pPr>
    </w:p>
    <w:p w:rsidR="00534538" w:rsidRDefault="00534538" w:rsidP="000D2459">
      <w:pPr>
        <w:pStyle w:val="NormaleWeb"/>
        <w:spacing w:before="180" w:beforeAutospacing="0" w:after="180" w:afterAutospacing="0" w:line="276" w:lineRule="auto"/>
        <w:jc w:val="center"/>
        <w:rPr>
          <w:rStyle w:val="Enfasigrassetto"/>
          <w:rFonts w:ascii="Verdana" w:hAnsi="Verdana" w:cs="Arial"/>
          <w:color w:val="333333"/>
          <w:sz w:val="28"/>
          <w:szCs w:val="28"/>
        </w:rPr>
      </w:pPr>
    </w:p>
    <w:p w:rsidR="000D2459" w:rsidRPr="000D2459" w:rsidRDefault="000D2459" w:rsidP="000D2459">
      <w:pPr>
        <w:pStyle w:val="NormaleWeb"/>
        <w:spacing w:before="180" w:beforeAutospacing="0" w:after="180" w:afterAutospacing="0" w:line="276" w:lineRule="auto"/>
        <w:jc w:val="center"/>
        <w:rPr>
          <w:rFonts w:ascii="Verdana" w:hAnsi="Verdana" w:cs="Arial"/>
          <w:color w:val="333333"/>
          <w:sz w:val="28"/>
          <w:szCs w:val="28"/>
        </w:rPr>
      </w:pPr>
      <w:r w:rsidRPr="000D2459">
        <w:rPr>
          <w:rStyle w:val="Enfasigrassetto"/>
          <w:rFonts w:ascii="Verdana" w:hAnsi="Verdana" w:cs="Arial"/>
          <w:color w:val="333333"/>
          <w:sz w:val="28"/>
          <w:szCs w:val="28"/>
        </w:rPr>
        <w:t>Per la diagnosi dei disturbi dell'apprendimento</w:t>
      </w:r>
    </w:p>
    <w:p w:rsidR="000D2459" w:rsidRPr="000D2459" w:rsidRDefault="000D2459" w:rsidP="000D2459">
      <w:pPr>
        <w:pStyle w:val="NormaleWeb"/>
        <w:spacing w:before="180" w:beforeAutospacing="0" w:after="180" w:afterAutospacing="0" w:line="276" w:lineRule="auto"/>
        <w:rPr>
          <w:rFonts w:ascii="Verdana" w:hAnsi="Verdana" w:cs="Arial"/>
          <w:color w:val="333333"/>
          <w:sz w:val="28"/>
          <w:szCs w:val="28"/>
        </w:rPr>
      </w:pPr>
      <w:r w:rsidRPr="00E02A1E">
        <w:rPr>
          <w:rStyle w:val="Enfasigrassetto"/>
          <w:rFonts w:ascii="Verdana" w:hAnsi="Verdana" w:cs="Arial"/>
          <w:b w:val="0"/>
          <w:color w:val="333333"/>
          <w:sz w:val="28"/>
          <w:szCs w:val="28"/>
        </w:rPr>
        <w:t>Vicari S., Caselli M. C.</w:t>
      </w:r>
      <w:r w:rsidRPr="00E02A1E">
        <w:rPr>
          <w:rFonts w:ascii="Verdana" w:hAnsi="Verdana" w:cs="Arial"/>
          <w:b/>
          <w:color w:val="333333"/>
          <w:sz w:val="28"/>
          <w:szCs w:val="28"/>
        </w:rPr>
        <w:t>,</w:t>
      </w:r>
      <w:r w:rsidRPr="000D2459">
        <w:rPr>
          <w:rFonts w:ascii="Verdana" w:hAnsi="Verdana" w:cs="Arial"/>
          <w:color w:val="333333"/>
          <w:sz w:val="28"/>
          <w:szCs w:val="28"/>
        </w:rPr>
        <w:t xml:space="preserve"> </w:t>
      </w:r>
      <w:r w:rsidRPr="00E02A1E">
        <w:rPr>
          <w:rStyle w:val="Enfasicorsivo"/>
          <w:rFonts w:ascii="Verdana" w:hAnsi="Verdana" w:cs="Arial"/>
          <w:b/>
          <w:color w:val="333333"/>
          <w:sz w:val="28"/>
          <w:szCs w:val="28"/>
        </w:rPr>
        <w:t>Neuropsicologia dello Sviluppo</w:t>
      </w:r>
      <w:r w:rsidRPr="000D2459">
        <w:rPr>
          <w:rFonts w:ascii="Verdana" w:hAnsi="Verdana" w:cs="Arial"/>
          <w:color w:val="333333"/>
          <w:sz w:val="28"/>
          <w:szCs w:val="28"/>
        </w:rPr>
        <w:t xml:space="preserve">, </w:t>
      </w:r>
      <w:hyperlink r:id="rId6" w:tgtFrame="_blank" w:history="1">
        <w:r w:rsidRPr="000D2459">
          <w:rPr>
            <w:rStyle w:val="Collegamentoipertestuale"/>
            <w:rFonts w:ascii="Verdana" w:hAnsi="Verdana" w:cs="Arial"/>
            <w:color w:val="0066CC"/>
            <w:sz w:val="28"/>
            <w:szCs w:val="28"/>
          </w:rPr>
          <w:t> Ed. Il Mulino</w:t>
        </w:r>
      </w:hyperlink>
      <w:r w:rsidRPr="000D2459">
        <w:rPr>
          <w:rFonts w:ascii="Verdana" w:hAnsi="Verdana" w:cs="Arial"/>
          <w:color w:val="333333"/>
          <w:sz w:val="28"/>
          <w:szCs w:val="28"/>
        </w:rPr>
        <w:t>, Bologna, 2010</w:t>
      </w:r>
      <w:r w:rsidRPr="000D2459">
        <w:rPr>
          <w:rFonts w:ascii="Verdana" w:hAnsi="Verdana" w:cs="Arial"/>
          <w:color w:val="333333"/>
          <w:sz w:val="28"/>
          <w:szCs w:val="28"/>
        </w:rPr>
        <w:br/>
        <w:t>Questo manuale presenta un panorama aggiornato dei disturbi cognitivi in età evolutiva. Frutto della collaborazione dei maggiori studiosi della materia, il testo passa in rassegna le diverse situazioni patologiche o di rischio, affrontate nella prospettiva neuropsicologica, di cui offre una trattazione approfondita, associando agli argomenti di natura teorica la descrizione di strumenti utili per la diagnosi e per il trattamento riabilitativo.</w:t>
      </w:r>
    </w:p>
    <w:p w:rsidR="000D2459" w:rsidRPr="000D2459" w:rsidRDefault="000D2459" w:rsidP="000D2459">
      <w:pPr>
        <w:pStyle w:val="NormaleWeb"/>
        <w:spacing w:before="180" w:beforeAutospacing="0" w:after="180" w:afterAutospacing="0" w:line="276" w:lineRule="auto"/>
        <w:rPr>
          <w:rFonts w:ascii="Verdana" w:hAnsi="Verdana" w:cs="Arial"/>
          <w:color w:val="333333"/>
          <w:sz w:val="28"/>
          <w:szCs w:val="28"/>
        </w:rPr>
      </w:pPr>
      <w:r w:rsidRPr="000D2459">
        <w:rPr>
          <w:rFonts w:ascii="Verdana" w:hAnsi="Verdana" w:cs="Arial"/>
          <w:color w:val="333333"/>
          <w:sz w:val="28"/>
          <w:szCs w:val="28"/>
        </w:rPr>
        <w:t xml:space="preserve"> </w:t>
      </w:r>
    </w:p>
    <w:p w:rsidR="000D2459" w:rsidRPr="000D2459" w:rsidRDefault="000D2459" w:rsidP="000D2459">
      <w:pPr>
        <w:pStyle w:val="NormaleWeb"/>
        <w:spacing w:before="180" w:beforeAutospacing="0" w:after="180" w:afterAutospacing="0" w:line="276" w:lineRule="auto"/>
        <w:jc w:val="center"/>
        <w:rPr>
          <w:rFonts w:ascii="Verdana" w:hAnsi="Verdana" w:cs="Arial"/>
          <w:color w:val="333333"/>
          <w:sz w:val="28"/>
          <w:szCs w:val="28"/>
        </w:rPr>
      </w:pPr>
      <w:r w:rsidRPr="000D2459">
        <w:rPr>
          <w:rStyle w:val="Enfasigrassetto"/>
          <w:rFonts w:ascii="Verdana" w:hAnsi="Verdana" w:cs="Arial"/>
          <w:color w:val="333333"/>
          <w:sz w:val="28"/>
          <w:szCs w:val="28"/>
        </w:rPr>
        <w:t xml:space="preserve">Per il trattamento dei disturbi dell'apprendimento </w:t>
      </w:r>
    </w:p>
    <w:p w:rsidR="000D2459" w:rsidRPr="000D2459" w:rsidRDefault="000D2459" w:rsidP="000D2459">
      <w:pPr>
        <w:pStyle w:val="NormaleWeb"/>
        <w:spacing w:before="180" w:beforeAutospacing="0" w:after="180" w:afterAutospacing="0" w:line="276" w:lineRule="auto"/>
        <w:rPr>
          <w:rFonts w:ascii="Verdana" w:hAnsi="Verdana" w:cs="Arial"/>
          <w:color w:val="333333"/>
          <w:sz w:val="28"/>
          <w:szCs w:val="28"/>
        </w:rPr>
      </w:pPr>
      <w:r w:rsidRPr="00F522ED">
        <w:rPr>
          <w:rStyle w:val="Enfasigrassetto"/>
          <w:rFonts w:ascii="Verdana" w:hAnsi="Verdana" w:cs="Arial"/>
          <w:b w:val="0"/>
          <w:color w:val="333333"/>
          <w:sz w:val="28"/>
          <w:szCs w:val="28"/>
        </w:rPr>
        <w:t xml:space="preserve">C. </w:t>
      </w:r>
      <w:proofErr w:type="spellStart"/>
      <w:r w:rsidRPr="00F522ED">
        <w:rPr>
          <w:rStyle w:val="Enfasigrassetto"/>
          <w:rFonts w:ascii="Verdana" w:hAnsi="Verdana" w:cs="Arial"/>
          <w:b w:val="0"/>
          <w:color w:val="333333"/>
          <w:sz w:val="28"/>
          <w:szCs w:val="28"/>
        </w:rPr>
        <w:t>Vio</w:t>
      </w:r>
      <w:proofErr w:type="spellEnd"/>
      <w:r w:rsidRPr="00F522ED">
        <w:rPr>
          <w:rFonts w:ascii="Verdana" w:hAnsi="Verdana" w:cs="Arial"/>
          <w:b/>
          <w:color w:val="333333"/>
          <w:sz w:val="28"/>
          <w:szCs w:val="28"/>
        </w:rPr>
        <w:t xml:space="preserve">, </w:t>
      </w:r>
      <w:r w:rsidRPr="00F522ED">
        <w:rPr>
          <w:rStyle w:val="Enfasigrassetto"/>
          <w:rFonts w:ascii="Verdana" w:hAnsi="Verdana" w:cs="Arial"/>
          <w:b w:val="0"/>
          <w:color w:val="333333"/>
          <w:sz w:val="28"/>
          <w:szCs w:val="28"/>
        </w:rPr>
        <w:t>C. Toso</w:t>
      </w:r>
      <w:r w:rsidRPr="00F522ED">
        <w:rPr>
          <w:rFonts w:ascii="Verdana" w:hAnsi="Verdana" w:cs="Arial"/>
          <w:b/>
          <w:color w:val="333333"/>
          <w:sz w:val="28"/>
          <w:szCs w:val="28"/>
        </w:rPr>
        <w:t xml:space="preserve">, </w:t>
      </w:r>
      <w:r w:rsidRPr="00F522ED">
        <w:rPr>
          <w:rStyle w:val="Enfasicorsivo"/>
          <w:rFonts w:ascii="Verdana" w:hAnsi="Verdana" w:cs="Arial"/>
          <w:b/>
          <w:i w:val="0"/>
          <w:color w:val="333333"/>
          <w:sz w:val="32"/>
          <w:szCs w:val="32"/>
        </w:rPr>
        <w:t>Dislessia evolutiva Dall'identificazione del disturbo all'intervento,</w:t>
      </w:r>
      <w:r w:rsidRPr="000D2459">
        <w:rPr>
          <w:rStyle w:val="Enfasicorsivo"/>
          <w:rFonts w:ascii="Verdana" w:hAnsi="Verdana" w:cs="Arial"/>
          <w:color w:val="333333"/>
          <w:sz w:val="28"/>
          <w:szCs w:val="28"/>
        </w:rPr>
        <w:t xml:space="preserve"> </w:t>
      </w:r>
      <w:hyperlink r:id="rId7" w:tgtFrame="_blank" w:history="1">
        <w:r w:rsidRPr="000D2459">
          <w:rPr>
            <w:rStyle w:val="Collegamentoipertestuale"/>
            <w:rFonts w:ascii="Verdana" w:hAnsi="Verdana" w:cs="Arial"/>
            <w:color w:val="0066CC"/>
            <w:sz w:val="28"/>
            <w:szCs w:val="28"/>
          </w:rPr>
          <w:t>Ed. Carocci</w:t>
        </w:r>
      </w:hyperlink>
      <w:r w:rsidRPr="000D2459">
        <w:rPr>
          <w:rStyle w:val="Enfasicorsivo"/>
          <w:rFonts w:ascii="Verdana" w:hAnsi="Verdana" w:cs="Arial"/>
          <w:color w:val="333333"/>
          <w:sz w:val="28"/>
          <w:szCs w:val="28"/>
        </w:rPr>
        <w:t xml:space="preserve">, </w:t>
      </w:r>
      <w:r w:rsidRPr="000D2459">
        <w:rPr>
          <w:rFonts w:ascii="Verdana" w:hAnsi="Verdana" w:cs="Arial"/>
          <w:color w:val="333333"/>
          <w:sz w:val="28"/>
          <w:szCs w:val="28"/>
        </w:rPr>
        <w:t xml:space="preserve">2007 </w:t>
      </w:r>
      <w:r w:rsidRPr="000D2459">
        <w:rPr>
          <w:rFonts w:ascii="Verdana" w:hAnsi="Verdana" w:cs="Arial"/>
          <w:color w:val="333333"/>
          <w:sz w:val="28"/>
          <w:szCs w:val="28"/>
        </w:rPr>
        <w:br/>
        <w:t>Quali sono le problematiche che un bambino con dislessia evolutiva incontra nel suo percorso scolastico? Quali sono le possibilità di intervento? Quando poi è veramente necessario intervenire? Per quanto tempo? Soprattutto, con quali strumenti? A queste domande intende dare una possibile risposta questo piccolo manuale operativo. Gli autori innanzitutto propongono un’approfondita analisi della letteratura a seconda della tipologia del disturbo, dei deficit evidenziati e delle loro interpretazioni. Poi forniscono, è questo il cuore del volume, numerose indicazioni operative per tutti coloro che a vario titolo si occupano di disturbi specifici dell’apprendimento. Viene documentato un percorso che guiderà il clinico all’identificazione delle prove discriminative per ogni componente necessaria all’acquisizione della tecnica della lettura e della scrittura, fino agli strumenti di intervento per il recupero dell’abilità del bambino. Le procedure di trattamento selezionate sono quelle che si propongono nella letteratura esistente come teoricamente fondate e di facile riproducibilità e reperibilità. Infine, vengono fornite indicazioni pratiche rivolte a insegnanti e genitori su come comportarsi con il bambino.</w:t>
      </w:r>
    </w:p>
    <w:p w:rsidR="000D2459" w:rsidRPr="000D2459" w:rsidRDefault="000D2459" w:rsidP="000D2459">
      <w:pPr>
        <w:pStyle w:val="NormaleWeb"/>
        <w:spacing w:before="180" w:beforeAutospacing="0" w:after="180" w:afterAutospacing="0" w:line="276" w:lineRule="auto"/>
        <w:rPr>
          <w:rFonts w:ascii="Verdana" w:hAnsi="Verdana" w:cs="Arial"/>
          <w:color w:val="333333"/>
          <w:sz w:val="28"/>
          <w:szCs w:val="28"/>
        </w:rPr>
      </w:pPr>
      <w:proofErr w:type="spellStart"/>
      <w:r w:rsidRPr="00B411A3">
        <w:rPr>
          <w:rStyle w:val="Enfasigrassetto"/>
          <w:rFonts w:ascii="Verdana" w:hAnsi="Verdana" w:cs="Arial"/>
          <w:b w:val="0"/>
          <w:color w:val="333333"/>
          <w:sz w:val="28"/>
          <w:szCs w:val="28"/>
        </w:rPr>
        <w:lastRenderedPageBreak/>
        <w:t>Tressoldi</w:t>
      </w:r>
      <w:proofErr w:type="spellEnd"/>
      <w:r w:rsidRPr="00B411A3">
        <w:rPr>
          <w:rStyle w:val="Enfasigrassetto"/>
          <w:rFonts w:ascii="Verdana" w:hAnsi="Verdana" w:cs="Arial"/>
          <w:b w:val="0"/>
          <w:color w:val="333333"/>
          <w:sz w:val="28"/>
          <w:szCs w:val="28"/>
        </w:rPr>
        <w:t xml:space="preserve"> P.E., </w:t>
      </w:r>
      <w:proofErr w:type="spellStart"/>
      <w:r w:rsidRPr="00B411A3">
        <w:rPr>
          <w:rStyle w:val="Enfasigrassetto"/>
          <w:rFonts w:ascii="Verdana" w:hAnsi="Verdana" w:cs="Arial"/>
          <w:b w:val="0"/>
          <w:color w:val="333333"/>
          <w:sz w:val="28"/>
          <w:szCs w:val="28"/>
        </w:rPr>
        <w:t>Vio</w:t>
      </w:r>
      <w:proofErr w:type="spellEnd"/>
      <w:r w:rsidRPr="00B411A3">
        <w:rPr>
          <w:rStyle w:val="Enfasigrassetto"/>
          <w:rFonts w:ascii="Verdana" w:hAnsi="Verdana" w:cs="Arial"/>
          <w:b w:val="0"/>
          <w:color w:val="333333"/>
          <w:sz w:val="28"/>
          <w:szCs w:val="28"/>
        </w:rPr>
        <w:t xml:space="preserve"> C</w:t>
      </w:r>
      <w:r w:rsidRPr="000D2459">
        <w:rPr>
          <w:rStyle w:val="Enfasigrassetto"/>
          <w:rFonts w:ascii="Verdana" w:hAnsi="Verdana" w:cs="Arial"/>
          <w:color w:val="333333"/>
          <w:sz w:val="28"/>
          <w:szCs w:val="28"/>
        </w:rPr>
        <w:t>.</w:t>
      </w:r>
      <w:r w:rsidRPr="000D2459">
        <w:rPr>
          <w:rFonts w:ascii="Verdana" w:hAnsi="Verdana" w:cs="Arial"/>
          <w:color w:val="333333"/>
          <w:sz w:val="28"/>
          <w:szCs w:val="28"/>
        </w:rPr>
        <w:t xml:space="preserve">, </w:t>
      </w:r>
      <w:r w:rsidRPr="00B411A3">
        <w:rPr>
          <w:rStyle w:val="Enfasicorsivo"/>
          <w:rFonts w:ascii="Verdana" w:hAnsi="Verdana" w:cs="Arial"/>
          <w:b/>
          <w:i w:val="0"/>
          <w:color w:val="333333"/>
          <w:sz w:val="32"/>
          <w:szCs w:val="32"/>
        </w:rPr>
        <w:t>Il trattamento dei disturbi dell'apprendimento scolastico,</w:t>
      </w:r>
      <w:r w:rsidRPr="000D2459">
        <w:rPr>
          <w:rStyle w:val="Enfasicorsivo"/>
          <w:rFonts w:ascii="Verdana" w:hAnsi="Verdana" w:cs="Arial"/>
          <w:color w:val="333333"/>
          <w:sz w:val="28"/>
          <w:szCs w:val="28"/>
        </w:rPr>
        <w:t xml:space="preserve"> </w:t>
      </w:r>
      <w:hyperlink r:id="rId8" w:tgtFrame="_blank" w:history="1">
        <w:r w:rsidRPr="000D2459">
          <w:rPr>
            <w:rStyle w:val="Collegamentoipertestuale"/>
            <w:rFonts w:ascii="Verdana" w:hAnsi="Verdana" w:cs="Arial"/>
            <w:color w:val="0066CC"/>
            <w:sz w:val="28"/>
            <w:szCs w:val="28"/>
          </w:rPr>
          <w:t xml:space="preserve">Ed. </w:t>
        </w:r>
        <w:proofErr w:type="spellStart"/>
        <w:r w:rsidRPr="000D2459">
          <w:rPr>
            <w:rStyle w:val="Collegamentoipertestuale"/>
            <w:rFonts w:ascii="Verdana" w:hAnsi="Verdana" w:cs="Arial"/>
            <w:color w:val="0066CC"/>
            <w:sz w:val="28"/>
            <w:szCs w:val="28"/>
          </w:rPr>
          <w:t>Erickson</w:t>
        </w:r>
        <w:proofErr w:type="spellEnd"/>
      </w:hyperlink>
      <w:r w:rsidRPr="000D2459">
        <w:rPr>
          <w:rFonts w:ascii="Verdana" w:hAnsi="Verdana" w:cs="Arial"/>
          <w:color w:val="333333"/>
          <w:sz w:val="28"/>
          <w:szCs w:val="28"/>
        </w:rPr>
        <w:t>, Trento, 1998, 2002</w:t>
      </w:r>
      <w:r w:rsidRPr="000D2459">
        <w:rPr>
          <w:rFonts w:ascii="Verdana" w:hAnsi="Verdana" w:cs="Arial"/>
          <w:color w:val="333333"/>
          <w:sz w:val="28"/>
          <w:szCs w:val="28"/>
        </w:rPr>
        <w:br/>
        <w:t>Dalla diagnosi precisa dei disturbi dell'apprendimento scolastico, è necessario passare ai trattamenti più indicati. I suggerimenti operativi proposti in questo volume sono fondati sulla ricerca scientifica più recente, in particolare sui modelli della neuropsicologia cognitiva, e specificano cosa sia plausibile aspettarsi se il trattamento viene condotto correttamente e quale o quali aspetti del disturbo possano essere migliorati.</w:t>
      </w:r>
    </w:p>
    <w:p w:rsidR="000D2459" w:rsidRPr="000D2459" w:rsidRDefault="000D2459" w:rsidP="000D2459">
      <w:pPr>
        <w:pStyle w:val="NormaleWeb"/>
        <w:spacing w:before="180" w:beforeAutospacing="0" w:after="180" w:afterAutospacing="0" w:line="276" w:lineRule="auto"/>
        <w:jc w:val="center"/>
        <w:rPr>
          <w:rFonts w:ascii="Verdana" w:hAnsi="Verdana" w:cs="Arial"/>
          <w:color w:val="333333"/>
          <w:sz w:val="28"/>
          <w:szCs w:val="28"/>
        </w:rPr>
      </w:pPr>
      <w:r w:rsidRPr="000D2459">
        <w:rPr>
          <w:rStyle w:val="Enfasigrassetto"/>
          <w:rFonts w:ascii="Verdana" w:hAnsi="Verdana" w:cs="Arial"/>
          <w:color w:val="333333"/>
          <w:sz w:val="28"/>
          <w:szCs w:val="28"/>
        </w:rPr>
        <w:t xml:space="preserve">Per la lettura e la scrittura </w:t>
      </w:r>
    </w:p>
    <w:p w:rsidR="000D2459" w:rsidRPr="000D2459" w:rsidRDefault="000D2459" w:rsidP="000D2459">
      <w:pPr>
        <w:pStyle w:val="NormaleWeb"/>
        <w:spacing w:before="180" w:beforeAutospacing="0" w:after="180" w:afterAutospacing="0" w:line="276" w:lineRule="auto"/>
        <w:rPr>
          <w:rFonts w:ascii="Verdana" w:hAnsi="Verdana" w:cs="Arial"/>
          <w:color w:val="333333"/>
          <w:sz w:val="28"/>
          <w:szCs w:val="28"/>
        </w:rPr>
      </w:pPr>
      <w:proofErr w:type="spellStart"/>
      <w:r w:rsidRPr="007A78E1">
        <w:rPr>
          <w:rStyle w:val="Enfasigrassetto"/>
          <w:rFonts w:ascii="Verdana" w:hAnsi="Verdana" w:cs="Arial"/>
          <w:b w:val="0"/>
          <w:color w:val="333333"/>
          <w:sz w:val="28"/>
          <w:szCs w:val="28"/>
        </w:rPr>
        <w:t>Zoccolotti</w:t>
      </w:r>
      <w:proofErr w:type="spellEnd"/>
      <w:r w:rsidRPr="007A78E1">
        <w:rPr>
          <w:rStyle w:val="Enfasigrassetto"/>
          <w:rFonts w:ascii="Verdana" w:hAnsi="Verdana" w:cs="Arial"/>
          <w:b w:val="0"/>
          <w:color w:val="333333"/>
          <w:sz w:val="28"/>
          <w:szCs w:val="28"/>
        </w:rPr>
        <w:t xml:space="preserve"> P., Angelelli P., </w:t>
      </w:r>
      <w:proofErr w:type="spellStart"/>
      <w:r w:rsidRPr="007A78E1">
        <w:rPr>
          <w:rStyle w:val="Enfasigrassetto"/>
          <w:rFonts w:ascii="Verdana" w:hAnsi="Verdana" w:cs="Arial"/>
          <w:b w:val="0"/>
          <w:color w:val="333333"/>
          <w:sz w:val="28"/>
          <w:szCs w:val="28"/>
        </w:rPr>
        <w:t>Judica</w:t>
      </w:r>
      <w:proofErr w:type="spellEnd"/>
      <w:r w:rsidRPr="007A78E1">
        <w:rPr>
          <w:rStyle w:val="Enfasigrassetto"/>
          <w:rFonts w:ascii="Verdana" w:hAnsi="Verdana" w:cs="Arial"/>
          <w:b w:val="0"/>
          <w:color w:val="333333"/>
          <w:sz w:val="28"/>
          <w:szCs w:val="28"/>
        </w:rPr>
        <w:t xml:space="preserve"> A., Luzzatti C.,</w:t>
      </w:r>
      <w:r w:rsidRPr="000D2459">
        <w:rPr>
          <w:rFonts w:ascii="Verdana" w:hAnsi="Verdana" w:cs="Arial"/>
          <w:color w:val="333333"/>
          <w:sz w:val="28"/>
          <w:szCs w:val="28"/>
        </w:rPr>
        <w:t xml:space="preserve"> </w:t>
      </w:r>
      <w:r w:rsidRPr="007A78E1">
        <w:rPr>
          <w:rStyle w:val="Enfasicorsivo"/>
          <w:rFonts w:ascii="Verdana" w:hAnsi="Verdana" w:cs="Arial"/>
          <w:b/>
          <w:color w:val="333333"/>
          <w:sz w:val="32"/>
          <w:szCs w:val="32"/>
        </w:rPr>
        <w:t>I disturbi evolutivi di lettura e scrittura,</w:t>
      </w:r>
      <w:r w:rsidRPr="007A78E1">
        <w:rPr>
          <w:rFonts w:ascii="Verdana" w:hAnsi="Verdana" w:cs="Arial"/>
          <w:b/>
          <w:i/>
          <w:iCs/>
          <w:color w:val="333333"/>
          <w:sz w:val="32"/>
          <w:szCs w:val="32"/>
        </w:rPr>
        <w:br/>
      </w:r>
      <w:hyperlink r:id="rId9" w:tgtFrame="_blank" w:history="1">
        <w:r w:rsidRPr="000D2459">
          <w:rPr>
            <w:rStyle w:val="Collegamentoipertestuale"/>
            <w:rFonts w:ascii="Verdana" w:hAnsi="Verdana" w:cs="Arial"/>
            <w:color w:val="0066CC"/>
            <w:sz w:val="28"/>
            <w:szCs w:val="28"/>
          </w:rPr>
          <w:t>Ed. Carocci</w:t>
        </w:r>
      </w:hyperlink>
      <w:r w:rsidRPr="000D2459">
        <w:rPr>
          <w:rStyle w:val="Enfasicorsivo"/>
          <w:rFonts w:ascii="Verdana" w:hAnsi="Verdana" w:cs="Arial"/>
          <w:color w:val="333333"/>
          <w:sz w:val="28"/>
          <w:szCs w:val="28"/>
        </w:rPr>
        <w:t xml:space="preserve">, </w:t>
      </w:r>
      <w:r w:rsidRPr="000D2459">
        <w:rPr>
          <w:rFonts w:ascii="Verdana" w:hAnsi="Verdana" w:cs="Arial"/>
          <w:color w:val="333333"/>
          <w:sz w:val="28"/>
          <w:szCs w:val="28"/>
        </w:rPr>
        <w:t>2005</w:t>
      </w:r>
      <w:r w:rsidRPr="000D2459">
        <w:rPr>
          <w:rFonts w:ascii="Verdana" w:hAnsi="Verdana" w:cs="Arial"/>
          <w:i/>
          <w:iCs/>
          <w:color w:val="333333"/>
          <w:sz w:val="28"/>
          <w:szCs w:val="28"/>
        </w:rPr>
        <w:br/>
      </w:r>
      <w:r w:rsidRPr="000D2459">
        <w:rPr>
          <w:rFonts w:ascii="Verdana" w:hAnsi="Verdana" w:cs="Arial"/>
          <w:color w:val="333333"/>
          <w:sz w:val="28"/>
          <w:szCs w:val="28"/>
        </w:rPr>
        <w:t>I disturbi di lettura e scrittura in età evolutiva rappresentano una notevole fonte di problemi in ambito scolastico e richiedono l'intervento di diverse figure professionali (psicologi, logopedisti, insegnanti). La valutazione dei disturbi è una fase cruciale per orientare tutti gli interventi successivi. Il volume intende presentare gli strumenti per la valutazione disponibili oggi in Italia, collocandoli nella cornice teorica in cui sono stati sviluppati e accompagnandone la presentazione con alcuni casi esemplificativi. L'obiettivo è quello di fornire una visione unitaria che aiuti gli operatori a trovare lo strumento che risulta più mirato per i propri obiettivi di valutazione.</w:t>
      </w:r>
    </w:p>
    <w:p w:rsidR="000D2459" w:rsidRPr="000D2459" w:rsidRDefault="000D2459" w:rsidP="000D2459">
      <w:pPr>
        <w:pStyle w:val="NormaleWeb"/>
        <w:spacing w:before="180" w:beforeAutospacing="0" w:after="180" w:afterAutospacing="0" w:line="276" w:lineRule="auto"/>
        <w:rPr>
          <w:rFonts w:ascii="Verdana" w:hAnsi="Verdana" w:cs="Arial"/>
          <w:color w:val="333333"/>
          <w:sz w:val="28"/>
          <w:szCs w:val="28"/>
        </w:rPr>
      </w:pPr>
      <w:proofErr w:type="spellStart"/>
      <w:r w:rsidRPr="00CA179E">
        <w:rPr>
          <w:rStyle w:val="Enfasigrassetto"/>
          <w:rFonts w:ascii="Verdana" w:hAnsi="Verdana" w:cs="Arial"/>
          <w:b w:val="0"/>
          <w:color w:val="333333"/>
          <w:sz w:val="28"/>
          <w:szCs w:val="28"/>
        </w:rPr>
        <w:t>Orsolini</w:t>
      </w:r>
      <w:proofErr w:type="spellEnd"/>
      <w:r w:rsidRPr="00CA179E">
        <w:rPr>
          <w:rStyle w:val="Enfasigrassetto"/>
          <w:rFonts w:ascii="Verdana" w:hAnsi="Verdana" w:cs="Arial"/>
          <w:b w:val="0"/>
          <w:color w:val="333333"/>
          <w:sz w:val="28"/>
          <w:szCs w:val="28"/>
        </w:rPr>
        <w:t xml:space="preserve"> M., </w:t>
      </w:r>
      <w:proofErr w:type="spellStart"/>
      <w:r w:rsidRPr="00CA179E">
        <w:rPr>
          <w:rStyle w:val="Enfasigrassetto"/>
          <w:rFonts w:ascii="Verdana" w:hAnsi="Verdana" w:cs="Arial"/>
          <w:b w:val="0"/>
          <w:color w:val="333333"/>
          <w:sz w:val="28"/>
          <w:szCs w:val="28"/>
        </w:rPr>
        <w:t>Fanari</w:t>
      </w:r>
      <w:proofErr w:type="spellEnd"/>
      <w:r w:rsidRPr="00CA179E">
        <w:rPr>
          <w:rStyle w:val="Enfasigrassetto"/>
          <w:rFonts w:ascii="Verdana" w:hAnsi="Verdana" w:cs="Arial"/>
          <w:b w:val="0"/>
          <w:color w:val="333333"/>
          <w:sz w:val="28"/>
          <w:szCs w:val="28"/>
        </w:rPr>
        <w:t xml:space="preserve"> R., </w:t>
      </w:r>
      <w:proofErr w:type="spellStart"/>
      <w:r w:rsidRPr="00CA179E">
        <w:rPr>
          <w:rStyle w:val="Enfasigrassetto"/>
          <w:rFonts w:ascii="Verdana" w:hAnsi="Verdana" w:cs="Arial"/>
          <w:b w:val="0"/>
          <w:color w:val="333333"/>
          <w:sz w:val="28"/>
          <w:szCs w:val="28"/>
        </w:rPr>
        <w:t>Maronato</w:t>
      </w:r>
      <w:proofErr w:type="spellEnd"/>
      <w:r w:rsidRPr="00CA179E">
        <w:rPr>
          <w:rStyle w:val="Enfasigrassetto"/>
          <w:rFonts w:ascii="Verdana" w:hAnsi="Verdana" w:cs="Arial"/>
          <w:b w:val="0"/>
          <w:color w:val="333333"/>
          <w:sz w:val="28"/>
          <w:szCs w:val="28"/>
        </w:rPr>
        <w:t xml:space="preserve"> C.</w:t>
      </w:r>
      <w:r w:rsidRPr="00CA179E">
        <w:rPr>
          <w:rFonts w:ascii="Verdana" w:hAnsi="Verdana" w:cs="Arial"/>
          <w:b/>
          <w:color w:val="333333"/>
          <w:sz w:val="28"/>
          <w:szCs w:val="28"/>
        </w:rPr>
        <w:t>,</w:t>
      </w:r>
      <w:r w:rsidRPr="000D2459">
        <w:rPr>
          <w:rFonts w:ascii="Verdana" w:hAnsi="Verdana" w:cs="Arial"/>
          <w:color w:val="333333"/>
          <w:sz w:val="28"/>
          <w:szCs w:val="28"/>
        </w:rPr>
        <w:t xml:space="preserve"> </w:t>
      </w:r>
      <w:r w:rsidRPr="00CA179E">
        <w:rPr>
          <w:rStyle w:val="Enfasicorsivo"/>
          <w:rFonts w:ascii="Verdana" w:hAnsi="Verdana" w:cs="Arial"/>
          <w:b/>
          <w:i w:val="0"/>
          <w:color w:val="333333"/>
          <w:sz w:val="28"/>
          <w:szCs w:val="28"/>
        </w:rPr>
        <w:t xml:space="preserve">Difficoltà di lettura nei bambini, </w:t>
      </w:r>
      <w:hyperlink r:id="rId10" w:tgtFrame="_blank" w:history="1">
        <w:r w:rsidRPr="00CA179E">
          <w:rPr>
            <w:rStyle w:val="Collegamentoipertestuale"/>
            <w:rFonts w:ascii="Verdana" w:hAnsi="Verdana" w:cs="Arial"/>
            <w:b/>
            <w:i/>
            <w:color w:val="0066CC"/>
            <w:sz w:val="28"/>
            <w:szCs w:val="28"/>
          </w:rPr>
          <w:t>Ed. Carocci</w:t>
        </w:r>
      </w:hyperlink>
      <w:r w:rsidRPr="00CA179E">
        <w:rPr>
          <w:rFonts w:ascii="Verdana" w:hAnsi="Verdana" w:cs="Arial"/>
          <w:b/>
          <w:i/>
          <w:color w:val="333333"/>
          <w:sz w:val="28"/>
          <w:szCs w:val="28"/>
        </w:rPr>
        <w:t>, 2005</w:t>
      </w:r>
      <w:r w:rsidRPr="00CA179E">
        <w:rPr>
          <w:rFonts w:ascii="Verdana" w:hAnsi="Verdana" w:cs="Arial"/>
          <w:b/>
          <w:i/>
          <w:color w:val="333333"/>
          <w:sz w:val="28"/>
          <w:szCs w:val="28"/>
        </w:rPr>
        <w:br/>
      </w:r>
      <w:r w:rsidRPr="000D2459">
        <w:rPr>
          <w:rFonts w:ascii="Verdana" w:hAnsi="Verdana" w:cs="Arial"/>
          <w:color w:val="333333"/>
          <w:sz w:val="28"/>
          <w:szCs w:val="28"/>
        </w:rPr>
        <w:t xml:space="preserve">La difficoltà di lettura compromette un felice inserimento del bambino a scuola, provocando un profondo senso di frustrazione e di ansia e un abbassamento della stima di </w:t>
      </w:r>
      <w:proofErr w:type="gramStart"/>
      <w:r w:rsidRPr="000D2459">
        <w:rPr>
          <w:rFonts w:ascii="Verdana" w:hAnsi="Verdana" w:cs="Arial"/>
          <w:color w:val="333333"/>
          <w:sz w:val="28"/>
          <w:szCs w:val="28"/>
        </w:rPr>
        <w:t>se'</w:t>
      </w:r>
      <w:proofErr w:type="gramEnd"/>
      <w:r w:rsidRPr="000D2459">
        <w:rPr>
          <w:rFonts w:ascii="Verdana" w:hAnsi="Verdana" w:cs="Arial"/>
          <w:color w:val="333333"/>
          <w:sz w:val="28"/>
          <w:szCs w:val="28"/>
        </w:rPr>
        <w:t>. Ma come si sviluppa la lettura nei primi anni della scuola elementare? Quali fattori determinano una difficoltà nel leggere o nel comprendere i testi? Come si fa a valutare una difficoltà di lettura nei bambini? Il libro risponde a queste domande facendo il punto sui risultati di ricerche recenti.</w:t>
      </w:r>
    </w:p>
    <w:p w:rsidR="000D2459" w:rsidRPr="000D2459" w:rsidRDefault="000D2459" w:rsidP="000D2459">
      <w:pPr>
        <w:pStyle w:val="NormaleWeb"/>
        <w:spacing w:before="180" w:beforeAutospacing="0" w:after="180" w:afterAutospacing="0" w:line="276" w:lineRule="auto"/>
        <w:rPr>
          <w:rFonts w:ascii="Verdana" w:hAnsi="Verdana" w:cs="Arial"/>
          <w:color w:val="333333"/>
          <w:sz w:val="28"/>
          <w:szCs w:val="28"/>
        </w:rPr>
      </w:pPr>
      <w:r w:rsidRPr="000D2459">
        <w:rPr>
          <w:rStyle w:val="Enfasigrassetto"/>
          <w:rFonts w:ascii="Verdana" w:hAnsi="Verdana" w:cs="Arial"/>
          <w:color w:val="333333"/>
          <w:sz w:val="28"/>
          <w:szCs w:val="28"/>
        </w:rPr>
        <w:lastRenderedPageBreak/>
        <w:t xml:space="preserve">De Beni R., </w:t>
      </w:r>
      <w:proofErr w:type="spellStart"/>
      <w:r w:rsidRPr="000D2459">
        <w:rPr>
          <w:rStyle w:val="Enfasigrassetto"/>
          <w:rFonts w:ascii="Verdana" w:hAnsi="Verdana" w:cs="Arial"/>
          <w:color w:val="333333"/>
          <w:sz w:val="28"/>
          <w:szCs w:val="28"/>
        </w:rPr>
        <w:t>Cisotto</w:t>
      </w:r>
      <w:proofErr w:type="spellEnd"/>
      <w:r w:rsidRPr="000D2459">
        <w:rPr>
          <w:rStyle w:val="Enfasigrassetto"/>
          <w:rFonts w:ascii="Verdana" w:hAnsi="Verdana" w:cs="Arial"/>
          <w:color w:val="333333"/>
          <w:sz w:val="28"/>
          <w:szCs w:val="28"/>
        </w:rPr>
        <w:t xml:space="preserve"> L., Carretti B.</w:t>
      </w:r>
      <w:r w:rsidRPr="000D2459">
        <w:rPr>
          <w:rFonts w:ascii="Verdana" w:hAnsi="Verdana" w:cs="Arial"/>
          <w:color w:val="333333"/>
          <w:sz w:val="28"/>
          <w:szCs w:val="28"/>
        </w:rPr>
        <w:t xml:space="preserve">, </w:t>
      </w:r>
      <w:r w:rsidRPr="000D2459">
        <w:rPr>
          <w:rStyle w:val="Enfasicorsivo"/>
          <w:rFonts w:ascii="Verdana" w:hAnsi="Verdana" w:cs="Arial"/>
          <w:color w:val="333333"/>
          <w:sz w:val="28"/>
          <w:szCs w:val="28"/>
        </w:rPr>
        <w:t xml:space="preserve">Psicologia della lettura e della scrittura, </w:t>
      </w:r>
      <w:hyperlink r:id="rId11" w:tgtFrame="_blank" w:history="1">
        <w:r w:rsidRPr="000D2459">
          <w:rPr>
            <w:rStyle w:val="Collegamentoipertestuale"/>
            <w:rFonts w:ascii="Verdana" w:hAnsi="Verdana" w:cs="Arial"/>
            <w:color w:val="0066CC"/>
            <w:sz w:val="28"/>
            <w:szCs w:val="28"/>
          </w:rPr>
          <w:t xml:space="preserve">Ed. </w:t>
        </w:r>
        <w:proofErr w:type="spellStart"/>
        <w:r w:rsidRPr="000D2459">
          <w:rPr>
            <w:rStyle w:val="Collegamentoipertestuale"/>
            <w:rFonts w:ascii="Verdana" w:hAnsi="Verdana" w:cs="Arial"/>
            <w:color w:val="0066CC"/>
            <w:sz w:val="28"/>
            <w:szCs w:val="28"/>
          </w:rPr>
          <w:t>Erickson</w:t>
        </w:r>
        <w:proofErr w:type="spellEnd"/>
      </w:hyperlink>
      <w:r w:rsidRPr="000D2459">
        <w:rPr>
          <w:rFonts w:ascii="Verdana" w:hAnsi="Verdana" w:cs="Arial"/>
          <w:color w:val="333333"/>
          <w:sz w:val="28"/>
          <w:szCs w:val="28"/>
        </w:rPr>
        <w:t>, 2001</w:t>
      </w:r>
      <w:r w:rsidRPr="000D2459">
        <w:rPr>
          <w:rFonts w:ascii="Verdana" w:hAnsi="Verdana" w:cs="Arial"/>
          <w:color w:val="333333"/>
          <w:sz w:val="28"/>
          <w:szCs w:val="28"/>
        </w:rPr>
        <w:br/>
        <w:t xml:space="preserve">Il volume propone una panoramica aggiornata dei contributi della psicologia cognitiva alla comprensione dei processi di lettura e scrittura. Nella prima parte vengono analizzate le principali componenti cognitive, soffermandosi in particolare sulle abilità di lettura e comprensione del testo. Questi due processi risultano nettamente differenziati, in quanto non sempre chi possiede una buona abilità di decodifica è in grado di comprendere con </w:t>
      </w:r>
      <w:proofErr w:type="gramStart"/>
      <w:r w:rsidRPr="000D2459">
        <w:rPr>
          <w:rFonts w:ascii="Verdana" w:hAnsi="Verdana" w:cs="Arial"/>
          <w:color w:val="333333"/>
          <w:sz w:val="28"/>
          <w:szCs w:val="28"/>
        </w:rPr>
        <w:t>altrettante accuratezza</w:t>
      </w:r>
      <w:proofErr w:type="gramEnd"/>
      <w:r w:rsidRPr="000D2459">
        <w:rPr>
          <w:rFonts w:ascii="Verdana" w:hAnsi="Verdana" w:cs="Arial"/>
          <w:color w:val="333333"/>
          <w:sz w:val="28"/>
          <w:szCs w:val="28"/>
        </w:rPr>
        <w:t xml:space="preserve"> il testo letto (e viceversa). La comprensione della lettura viene analizzata sia nelle sue componenti cognitive sia in quelle metacognitive</w:t>
      </w:r>
    </w:p>
    <w:p w:rsidR="000D2459" w:rsidRPr="000D2459" w:rsidRDefault="000D2459" w:rsidP="000D2459">
      <w:pPr>
        <w:pStyle w:val="NormaleWeb"/>
        <w:spacing w:before="180" w:beforeAutospacing="0" w:after="180" w:afterAutospacing="0" w:line="276" w:lineRule="auto"/>
        <w:jc w:val="center"/>
        <w:rPr>
          <w:rFonts w:ascii="Verdana" w:hAnsi="Verdana" w:cs="Arial"/>
          <w:color w:val="333333"/>
          <w:sz w:val="28"/>
          <w:szCs w:val="28"/>
        </w:rPr>
      </w:pPr>
      <w:r w:rsidRPr="000D2459">
        <w:rPr>
          <w:rStyle w:val="Enfasigrassetto"/>
          <w:rFonts w:ascii="Verdana" w:hAnsi="Verdana" w:cs="Arial"/>
          <w:color w:val="333333"/>
          <w:sz w:val="28"/>
          <w:szCs w:val="28"/>
        </w:rPr>
        <w:t xml:space="preserve">Per la matematica </w:t>
      </w:r>
    </w:p>
    <w:p w:rsidR="000D2459" w:rsidRPr="000D2459" w:rsidRDefault="000D2459" w:rsidP="000D2459">
      <w:pPr>
        <w:pStyle w:val="NormaleWeb"/>
        <w:spacing w:before="180" w:beforeAutospacing="0" w:after="180" w:afterAutospacing="0" w:line="276" w:lineRule="auto"/>
        <w:rPr>
          <w:rFonts w:ascii="Verdana" w:hAnsi="Verdana" w:cs="Arial"/>
          <w:color w:val="333333"/>
          <w:sz w:val="28"/>
          <w:szCs w:val="28"/>
        </w:rPr>
      </w:pPr>
      <w:r w:rsidRPr="000D2459">
        <w:rPr>
          <w:rStyle w:val="Enfasigrassetto"/>
          <w:rFonts w:ascii="Verdana" w:hAnsi="Verdana" w:cs="Arial"/>
          <w:color w:val="333333"/>
          <w:sz w:val="28"/>
          <w:szCs w:val="28"/>
        </w:rPr>
        <w:t>Lucangeli, D., Mammarella, I. C.</w:t>
      </w:r>
      <w:r w:rsidRPr="000D2459">
        <w:rPr>
          <w:rFonts w:ascii="Verdana" w:hAnsi="Verdana" w:cs="Arial"/>
          <w:color w:val="333333"/>
          <w:sz w:val="28"/>
          <w:szCs w:val="28"/>
        </w:rPr>
        <w:t xml:space="preserve"> </w:t>
      </w:r>
      <w:r w:rsidRPr="000D2459">
        <w:rPr>
          <w:rStyle w:val="Enfasicorsivo"/>
          <w:rFonts w:ascii="Verdana" w:hAnsi="Verdana" w:cs="Arial"/>
          <w:color w:val="333333"/>
          <w:sz w:val="28"/>
          <w:szCs w:val="28"/>
        </w:rPr>
        <w:t>Psicologia della Cognizione numerica: Approcci teorici, valutazione ed intervento.</w:t>
      </w:r>
      <w:r w:rsidRPr="000D2459">
        <w:rPr>
          <w:rFonts w:ascii="Verdana" w:hAnsi="Verdana" w:cs="Arial"/>
          <w:color w:val="333333"/>
          <w:sz w:val="28"/>
          <w:szCs w:val="28"/>
        </w:rPr>
        <w:t xml:space="preserve"> Ed. Franco Angeli, Milano, 2010</w:t>
      </w:r>
      <w:r w:rsidRPr="000D2459">
        <w:rPr>
          <w:rFonts w:ascii="Verdana" w:hAnsi="Verdana" w:cs="Arial"/>
          <w:color w:val="333333"/>
          <w:sz w:val="28"/>
          <w:szCs w:val="28"/>
        </w:rPr>
        <w:br/>
        <w:t xml:space="preserve">Negli ultimi decenni la psicologia dell'apprendimento ha avuto il merito di portare notevoli contributi alla descrizione dei processi cognitivi implicati nel calcolo e nella soluzione dei problemi. A partire dai modelli e dalle ricerche più attuali in psicologia della cognizione numerica, e senza trascurare gli aspetti neuropsicologici ed evolutivi, il volume introduce il lettore ai meccanismi dell'apprendimento della matematica e del calcolo in una prospettiva psicologica. </w:t>
      </w:r>
      <w:r w:rsidRPr="000D2459">
        <w:rPr>
          <w:rFonts w:ascii="Verdana" w:hAnsi="Verdana" w:cs="Arial"/>
          <w:color w:val="333333"/>
          <w:sz w:val="28"/>
          <w:szCs w:val="28"/>
        </w:rPr>
        <w:br/>
        <w:t xml:space="preserve">Il testo si articola in due parti: nella prima vengono affrontati i principali approcci teorici e i contributi delle più recenti ricerche nel settore dello sviluppo della cognizione numerica, dei modelli neuropsicologici, del rapporto tra spazio e calcolo e dell'apprendimento della geometria; la seconda si concentra sui disturbi che possono essere messi in relazione con la cognizione numerica - la discalculia evolutiva, le difficoltà nella soluzione dei problemi, il disturbo non-verbale dell'apprendimento - e sui percorsi di potenziamento e/o intervento che è possibile adottare in queste situazioni. </w:t>
      </w:r>
      <w:r w:rsidRPr="000D2459">
        <w:rPr>
          <w:rFonts w:ascii="Verdana" w:hAnsi="Verdana" w:cs="Arial"/>
          <w:color w:val="333333"/>
          <w:sz w:val="28"/>
          <w:szCs w:val="28"/>
        </w:rPr>
        <w:br/>
        <w:t xml:space="preserve">Esaminando le tematiche in una prospettiva evolutiva, cognitiva e </w:t>
      </w:r>
      <w:r w:rsidRPr="000D2459">
        <w:rPr>
          <w:rFonts w:ascii="Verdana" w:hAnsi="Verdana" w:cs="Arial"/>
          <w:color w:val="333333"/>
          <w:sz w:val="28"/>
          <w:szCs w:val="28"/>
        </w:rPr>
        <w:lastRenderedPageBreak/>
        <w:t>neuropsicologica, il manuale - al quale hanno contribuito alcuni tra i più importanti studiosi in ambito nazionale - presenta dunque in modo chiaro ed esaustivo i diversi modelli interpretativi, così come le novità intervenute negli ultimi anni in ambito diagnostico e riabilitativo.</w:t>
      </w:r>
    </w:p>
    <w:p w:rsidR="000D2459" w:rsidRPr="000D2459" w:rsidRDefault="000D2459" w:rsidP="000D2459">
      <w:pPr>
        <w:pStyle w:val="NormaleWeb"/>
        <w:spacing w:before="180" w:beforeAutospacing="0" w:after="180" w:afterAutospacing="0" w:line="276" w:lineRule="auto"/>
        <w:rPr>
          <w:rFonts w:ascii="Verdana" w:hAnsi="Verdana" w:cs="Arial"/>
          <w:color w:val="333333"/>
          <w:sz w:val="28"/>
          <w:szCs w:val="28"/>
        </w:rPr>
      </w:pPr>
      <w:proofErr w:type="spellStart"/>
      <w:r w:rsidRPr="000D2459">
        <w:rPr>
          <w:rStyle w:val="Enfasigrassetto"/>
          <w:rFonts w:ascii="Verdana" w:hAnsi="Verdana" w:cs="Arial"/>
          <w:color w:val="333333"/>
          <w:sz w:val="28"/>
          <w:szCs w:val="28"/>
        </w:rPr>
        <w:t>Ianes</w:t>
      </w:r>
      <w:proofErr w:type="spellEnd"/>
      <w:r w:rsidRPr="000D2459">
        <w:rPr>
          <w:rStyle w:val="Enfasigrassetto"/>
          <w:rFonts w:ascii="Verdana" w:hAnsi="Verdana" w:cs="Arial"/>
          <w:color w:val="333333"/>
          <w:sz w:val="28"/>
          <w:szCs w:val="28"/>
        </w:rPr>
        <w:t>, D., Lucangeli, D., Mammarella, I. C.</w:t>
      </w:r>
      <w:r w:rsidRPr="000D2459">
        <w:rPr>
          <w:rFonts w:ascii="Verdana" w:hAnsi="Verdana" w:cs="Arial"/>
          <w:color w:val="333333"/>
          <w:sz w:val="28"/>
          <w:szCs w:val="28"/>
        </w:rPr>
        <w:t xml:space="preserve"> </w:t>
      </w:r>
      <w:r w:rsidRPr="000D2459">
        <w:rPr>
          <w:rStyle w:val="Enfasicorsivo"/>
          <w:rFonts w:ascii="Verdana" w:hAnsi="Verdana" w:cs="Arial"/>
          <w:color w:val="333333"/>
          <w:sz w:val="28"/>
          <w:szCs w:val="28"/>
        </w:rPr>
        <w:t>Facciamo il punto su…la discalculia.</w:t>
      </w:r>
      <w:r w:rsidRPr="000D2459">
        <w:rPr>
          <w:rFonts w:ascii="Verdana" w:hAnsi="Verdana" w:cs="Arial"/>
          <w:color w:val="333333"/>
          <w:sz w:val="28"/>
          <w:szCs w:val="28"/>
        </w:rPr>
        <w:t xml:space="preserve"> Ed. </w:t>
      </w:r>
      <w:proofErr w:type="spellStart"/>
      <w:r w:rsidRPr="000D2459">
        <w:rPr>
          <w:rFonts w:ascii="Verdana" w:hAnsi="Verdana" w:cs="Arial"/>
          <w:color w:val="333333"/>
          <w:sz w:val="28"/>
          <w:szCs w:val="28"/>
        </w:rPr>
        <w:t>Erickson</w:t>
      </w:r>
      <w:proofErr w:type="spellEnd"/>
      <w:r w:rsidRPr="000D2459">
        <w:rPr>
          <w:rFonts w:ascii="Verdana" w:hAnsi="Verdana" w:cs="Arial"/>
          <w:color w:val="333333"/>
          <w:sz w:val="28"/>
          <w:szCs w:val="28"/>
        </w:rPr>
        <w:t>, Trento, 2010</w:t>
      </w:r>
      <w:r w:rsidRPr="000D2459">
        <w:rPr>
          <w:rFonts w:ascii="Verdana" w:hAnsi="Verdana" w:cs="Arial"/>
          <w:color w:val="333333"/>
          <w:sz w:val="28"/>
          <w:szCs w:val="28"/>
        </w:rPr>
        <w:br/>
        <w:t xml:space="preserve">Il libro si pone come risorsa essenziale e aggiornata sulle possibili cause e caratteristiche delle varie tipologie di </w:t>
      </w:r>
      <w:proofErr w:type="spellStart"/>
      <w:r w:rsidRPr="000D2459">
        <w:rPr>
          <w:rFonts w:ascii="Verdana" w:hAnsi="Verdana" w:cs="Arial"/>
          <w:color w:val="333333"/>
          <w:sz w:val="28"/>
          <w:szCs w:val="28"/>
        </w:rPr>
        <w:t>diffi</w:t>
      </w:r>
      <w:proofErr w:type="spellEnd"/>
      <w:r w:rsidRPr="000D2459">
        <w:rPr>
          <w:rFonts w:ascii="Verdana" w:hAnsi="Verdana" w:cs="Arial"/>
          <w:color w:val="333333"/>
          <w:sz w:val="28"/>
          <w:szCs w:val="28"/>
        </w:rPr>
        <w:t xml:space="preserve"> </w:t>
      </w:r>
      <w:proofErr w:type="spellStart"/>
      <w:r w:rsidRPr="000D2459">
        <w:rPr>
          <w:rFonts w:ascii="Verdana" w:hAnsi="Verdana" w:cs="Arial"/>
          <w:color w:val="333333"/>
          <w:sz w:val="28"/>
          <w:szCs w:val="28"/>
        </w:rPr>
        <w:t>coltà</w:t>
      </w:r>
      <w:proofErr w:type="spellEnd"/>
      <w:r w:rsidRPr="000D2459">
        <w:rPr>
          <w:rFonts w:ascii="Verdana" w:hAnsi="Verdana" w:cs="Arial"/>
          <w:color w:val="333333"/>
          <w:sz w:val="28"/>
          <w:szCs w:val="28"/>
        </w:rPr>
        <w:t xml:space="preserve"> nell’ambito matematico. </w:t>
      </w:r>
      <w:r w:rsidRPr="000D2459">
        <w:rPr>
          <w:rFonts w:ascii="Verdana" w:hAnsi="Verdana" w:cs="Arial"/>
          <w:color w:val="333333"/>
          <w:sz w:val="28"/>
          <w:szCs w:val="28"/>
        </w:rPr>
        <w:br/>
        <w:t xml:space="preserve">Particolare attenzione sarà rivolta alle più recenti linee guida e ai più accreditati ed efficaci programmi di intervento. </w:t>
      </w:r>
      <w:r w:rsidRPr="000D2459">
        <w:rPr>
          <w:rFonts w:ascii="Verdana" w:hAnsi="Verdana" w:cs="Arial"/>
          <w:color w:val="333333"/>
          <w:sz w:val="28"/>
          <w:szCs w:val="28"/>
        </w:rPr>
        <w:br/>
        <w:t>Il testo accompagna il lettore in un percorso integrato, rispondendo al bisogno di acquisire maggiori conoscenze con solide basi scientifiche, guidando all’utilizzo dei filmati contenuti nel DVD e dei materiali presenti nel CD-ROM.</w:t>
      </w:r>
    </w:p>
    <w:p w:rsidR="000D2459" w:rsidRPr="000D2459" w:rsidRDefault="000D2459" w:rsidP="000D2459">
      <w:pPr>
        <w:pStyle w:val="NormaleWeb"/>
        <w:spacing w:before="180" w:beforeAutospacing="0" w:after="180" w:afterAutospacing="0" w:line="276" w:lineRule="auto"/>
        <w:rPr>
          <w:rFonts w:ascii="Verdana" w:hAnsi="Verdana" w:cs="Arial"/>
          <w:color w:val="333333"/>
          <w:sz w:val="28"/>
          <w:szCs w:val="28"/>
        </w:rPr>
      </w:pPr>
      <w:r w:rsidRPr="000D2459">
        <w:rPr>
          <w:rFonts w:ascii="Verdana" w:hAnsi="Verdana" w:cs="Arial"/>
          <w:color w:val="333333"/>
          <w:sz w:val="28"/>
          <w:szCs w:val="28"/>
        </w:rPr>
        <w:t> </w:t>
      </w:r>
    </w:p>
    <w:p w:rsidR="000D2459" w:rsidRPr="000D2459" w:rsidRDefault="000D2459" w:rsidP="000D2459">
      <w:pPr>
        <w:pStyle w:val="NormaleWeb"/>
        <w:spacing w:before="180" w:beforeAutospacing="0" w:after="180" w:afterAutospacing="0" w:line="276" w:lineRule="auto"/>
        <w:rPr>
          <w:rFonts w:ascii="Verdana" w:hAnsi="Verdana" w:cs="Arial"/>
          <w:color w:val="333333"/>
          <w:sz w:val="28"/>
          <w:szCs w:val="28"/>
        </w:rPr>
      </w:pPr>
      <w:r w:rsidRPr="000D2459">
        <w:rPr>
          <w:rStyle w:val="Enfasigrassetto"/>
          <w:rFonts w:ascii="Verdana" w:hAnsi="Verdana" w:cs="Arial"/>
          <w:color w:val="333333"/>
          <w:sz w:val="28"/>
          <w:szCs w:val="28"/>
        </w:rPr>
        <w:t xml:space="preserve">Lucangeli D., </w:t>
      </w:r>
      <w:proofErr w:type="spellStart"/>
      <w:r w:rsidRPr="000D2459">
        <w:rPr>
          <w:rStyle w:val="Enfasigrassetto"/>
          <w:rFonts w:ascii="Verdana" w:hAnsi="Verdana" w:cs="Arial"/>
          <w:color w:val="333333"/>
          <w:sz w:val="28"/>
          <w:szCs w:val="28"/>
        </w:rPr>
        <w:t>Iannitti</w:t>
      </w:r>
      <w:proofErr w:type="spellEnd"/>
      <w:r w:rsidRPr="000D2459">
        <w:rPr>
          <w:rStyle w:val="Enfasigrassetto"/>
          <w:rFonts w:ascii="Verdana" w:hAnsi="Verdana" w:cs="Arial"/>
          <w:color w:val="333333"/>
          <w:sz w:val="28"/>
          <w:szCs w:val="28"/>
        </w:rPr>
        <w:t xml:space="preserve"> A.,</w:t>
      </w:r>
      <w:r w:rsidRPr="000D2459">
        <w:rPr>
          <w:rFonts w:ascii="Verdana" w:hAnsi="Verdana" w:cs="Arial"/>
          <w:color w:val="333333"/>
          <w:sz w:val="28"/>
          <w:szCs w:val="28"/>
        </w:rPr>
        <w:t xml:space="preserve"> </w:t>
      </w:r>
      <w:r w:rsidRPr="000D2459">
        <w:rPr>
          <w:rStyle w:val="Enfasicorsivo"/>
          <w:rFonts w:ascii="Verdana" w:hAnsi="Verdana" w:cs="Arial"/>
          <w:color w:val="333333"/>
          <w:sz w:val="28"/>
          <w:szCs w:val="28"/>
        </w:rPr>
        <w:t>Lo sviluppo dell'intelligenza numerica</w:t>
      </w:r>
      <w:r w:rsidRPr="000D2459">
        <w:rPr>
          <w:rFonts w:ascii="Verdana" w:hAnsi="Verdana" w:cs="Arial"/>
          <w:color w:val="333333"/>
          <w:sz w:val="28"/>
          <w:szCs w:val="28"/>
        </w:rPr>
        <w:t xml:space="preserve">, </w:t>
      </w:r>
      <w:hyperlink r:id="rId12" w:tgtFrame="_blank" w:history="1">
        <w:r w:rsidRPr="000D2459">
          <w:rPr>
            <w:rStyle w:val="Collegamentoipertestuale"/>
            <w:rFonts w:ascii="Verdana" w:hAnsi="Verdana" w:cs="Arial"/>
            <w:color w:val="0066CC"/>
            <w:sz w:val="28"/>
            <w:szCs w:val="28"/>
          </w:rPr>
          <w:t>Ed. Carocci</w:t>
        </w:r>
      </w:hyperlink>
      <w:r w:rsidRPr="000D2459">
        <w:rPr>
          <w:rFonts w:ascii="Verdana" w:hAnsi="Verdana" w:cs="Arial"/>
          <w:color w:val="333333"/>
          <w:sz w:val="28"/>
          <w:szCs w:val="28"/>
        </w:rPr>
        <w:t xml:space="preserve">, 2007 </w:t>
      </w:r>
      <w:r w:rsidRPr="000D2459">
        <w:rPr>
          <w:rFonts w:ascii="Verdana" w:hAnsi="Verdana" w:cs="Arial"/>
          <w:color w:val="333333"/>
          <w:sz w:val="28"/>
          <w:szCs w:val="28"/>
        </w:rPr>
        <w:br/>
        <w:t>Come si sviluppa la conoscenza numerica? Esistono abilità numeriche presenti sin dalla nascita o sono tutte il risultato di un processo di apprendimento? Qual è il ruolo della scuola nel determinare le differenze individuali? Il testo risponde a queste e ad altre domande, presentando una panoramica delle più recenti ricerche sull’argomento. Vengono inoltre fornite alcune proposte operative per potenziare l’abilità di calcolo.</w:t>
      </w:r>
    </w:p>
    <w:p w:rsidR="000D2459" w:rsidRPr="000D2459" w:rsidRDefault="000D2459" w:rsidP="000D2459">
      <w:pPr>
        <w:pStyle w:val="NormaleWeb"/>
        <w:spacing w:before="180" w:beforeAutospacing="0" w:after="180" w:afterAutospacing="0" w:line="276" w:lineRule="auto"/>
        <w:jc w:val="center"/>
        <w:rPr>
          <w:rFonts w:ascii="Verdana" w:hAnsi="Verdana" w:cs="Arial"/>
          <w:color w:val="333333"/>
          <w:sz w:val="28"/>
          <w:szCs w:val="28"/>
        </w:rPr>
      </w:pPr>
      <w:r w:rsidRPr="000D2459">
        <w:rPr>
          <w:rStyle w:val="Enfasigrassetto"/>
          <w:rFonts w:ascii="Verdana" w:hAnsi="Verdana" w:cs="Arial"/>
          <w:color w:val="333333"/>
          <w:sz w:val="28"/>
          <w:szCs w:val="28"/>
        </w:rPr>
        <w:t xml:space="preserve">Per la comprensione dei testi </w:t>
      </w:r>
    </w:p>
    <w:p w:rsidR="000D2459" w:rsidRPr="000D2459" w:rsidRDefault="000D2459" w:rsidP="000D2459">
      <w:pPr>
        <w:pStyle w:val="NormaleWeb"/>
        <w:spacing w:before="180" w:beforeAutospacing="0" w:after="180" w:afterAutospacing="0" w:line="276" w:lineRule="auto"/>
        <w:rPr>
          <w:rFonts w:ascii="Verdana" w:hAnsi="Verdana" w:cs="Arial"/>
          <w:color w:val="333333"/>
          <w:sz w:val="28"/>
          <w:szCs w:val="28"/>
        </w:rPr>
      </w:pPr>
      <w:r w:rsidRPr="000D2459">
        <w:rPr>
          <w:rStyle w:val="Enfasigrassetto"/>
          <w:rFonts w:ascii="Verdana" w:hAnsi="Verdana" w:cs="Arial"/>
          <w:color w:val="333333"/>
          <w:sz w:val="28"/>
          <w:szCs w:val="28"/>
        </w:rPr>
        <w:t>De Beni R.</w:t>
      </w:r>
      <w:r w:rsidRPr="000D2459">
        <w:rPr>
          <w:rFonts w:ascii="Verdana" w:hAnsi="Verdana" w:cs="Arial"/>
          <w:color w:val="333333"/>
          <w:sz w:val="28"/>
          <w:szCs w:val="28"/>
        </w:rPr>
        <w:t xml:space="preserve">, </w:t>
      </w:r>
      <w:r w:rsidRPr="000D2459">
        <w:rPr>
          <w:rStyle w:val="Enfasicorsivo"/>
          <w:rFonts w:ascii="Verdana" w:hAnsi="Verdana" w:cs="Arial"/>
          <w:color w:val="333333"/>
          <w:sz w:val="28"/>
          <w:szCs w:val="28"/>
        </w:rPr>
        <w:t>Nuova guida alla comprensione del testo</w:t>
      </w:r>
      <w:r w:rsidRPr="000D2459">
        <w:rPr>
          <w:rFonts w:ascii="Verdana" w:hAnsi="Verdana" w:cs="Arial"/>
          <w:color w:val="333333"/>
          <w:sz w:val="28"/>
          <w:szCs w:val="28"/>
        </w:rPr>
        <w:t>,</w:t>
      </w:r>
      <w:hyperlink r:id="rId13" w:tgtFrame="_blank" w:history="1">
        <w:r w:rsidRPr="000D2459">
          <w:rPr>
            <w:rStyle w:val="Collegamentoipertestuale"/>
            <w:rFonts w:ascii="Verdana" w:hAnsi="Verdana" w:cs="Arial"/>
            <w:color w:val="0066CC"/>
            <w:sz w:val="28"/>
            <w:szCs w:val="28"/>
          </w:rPr>
          <w:t xml:space="preserve"> Ed. </w:t>
        </w:r>
        <w:proofErr w:type="spellStart"/>
        <w:r w:rsidRPr="000D2459">
          <w:rPr>
            <w:rStyle w:val="Collegamentoipertestuale"/>
            <w:rFonts w:ascii="Verdana" w:hAnsi="Verdana" w:cs="Arial"/>
            <w:color w:val="0066CC"/>
            <w:sz w:val="28"/>
            <w:szCs w:val="28"/>
          </w:rPr>
          <w:t>Erickson</w:t>
        </w:r>
        <w:proofErr w:type="spellEnd"/>
      </w:hyperlink>
      <w:r w:rsidRPr="000D2459">
        <w:rPr>
          <w:rFonts w:ascii="Verdana" w:hAnsi="Verdana" w:cs="Arial"/>
          <w:color w:val="333333"/>
          <w:sz w:val="28"/>
          <w:szCs w:val="28"/>
        </w:rPr>
        <w:t>, Trento, 2003 – in 4 volumi</w:t>
      </w:r>
      <w:r w:rsidRPr="000D2459">
        <w:rPr>
          <w:rFonts w:ascii="Verdana" w:hAnsi="Verdana" w:cs="Arial"/>
          <w:color w:val="333333"/>
          <w:sz w:val="28"/>
          <w:szCs w:val="28"/>
        </w:rPr>
        <w:br/>
        <w:t>È un programma globale articolato in quattro volumi (tre livelli di schede operative e un'introduzione teorica di prove criteriali di valutazione) che si propone di aiutare i bambini più piccoli ad acquisire le abilità di comprensione del testo e i ragazzi dagli 8 ai 15 anni a potenziarle.</w:t>
      </w:r>
    </w:p>
    <w:p w:rsidR="000D2459" w:rsidRPr="000D2459" w:rsidRDefault="000D2459" w:rsidP="000D2459">
      <w:pPr>
        <w:pStyle w:val="NormaleWeb"/>
        <w:spacing w:before="180" w:beforeAutospacing="0" w:after="180" w:afterAutospacing="0" w:line="276" w:lineRule="auto"/>
        <w:jc w:val="center"/>
        <w:rPr>
          <w:rFonts w:ascii="Verdana" w:hAnsi="Verdana" w:cs="Arial"/>
          <w:color w:val="333333"/>
          <w:sz w:val="28"/>
          <w:szCs w:val="28"/>
        </w:rPr>
      </w:pPr>
      <w:r w:rsidRPr="000D2459">
        <w:rPr>
          <w:rStyle w:val="Enfasigrassetto"/>
          <w:rFonts w:ascii="Verdana" w:hAnsi="Verdana" w:cs="Arial"/>
          <w:color w:val="333333"/>
          <w:sz w:val="28"/>
          <w:szCs w:val="28"/>
        </w:rPr>
        <w:lastRenderedPageBreak/>
        <w:t xml:space="preserve">Per la produzione scritta </w:t>
      </w:r>
    </w:p>
    <w:p w:rsidR="000D2459" w:rsidRPr="000D2459" w:rsidRDefault="000D2459" w:rsidP="000D2459">
      <w:pPr>
        <w:pStyle w:val="NormaleWeb"/>
        <w:spacing w:before="180" w:beforeAutospacing="0" w:after="180" w:afterAutospacing="0" w:line="276" w:lineRule="auto"/>
        <w:rPr>
          <w:rFonts w:ascii="Verdana" w:hAnsi="Verdana" w:cs="Arial"/>
          <w:color w:val="333333"/>
          <w:sz w:val="28"/>
          <w:szCs w:val="28"/>
        </w:rPr>
      </w:pPr>
      <w:proofErr w:type="spellStart"/>
      <w:r w:rsidRPr="000D2459">
        <w:rPr>
          <w:rStyle w:val="Enfasigrassetto"/>
          <w:rFonts w:ascii="Verdana" w:hAnsi="Verdana" w:cs="Arial"/>
          <w:color w:val="333333"/>
          <w:sz w:val="28"/>
          <w:szCs w:val="28"/>
        </w:rPr>
        <w:t>Ferraboschi</w:t>
      </w:r>
      <w:proofErr w:type="spellEnd"/>
      <w:r w:rsidRPr="000D2459">
        <w:rPr>
          <w:rStyle w:val="Enfasigrassetto"/>
          <w:rFonts w:ascii="Verdana" w:hAnsi="Verdana" w:cs="Arial"/>
          <w:color w:val="333333"/>
          <w:sz w:val="28"/>
          <w:szCs w:val="28"/>
        </w:rPr>
        <w:t xml:space="preserve"> L., Meini N.</w:t>
      </w:r>
      <w:r w:rsidRPr="000D2459">
        <w:rPr>
          <w:rFonts w:ascii="Verdana" w:hAnsi="Verdana" w:cs="Arial"/>
          <w:color w:val="333333"/>
          <w:sz w:val="28"/>
          <w:szCs w:val="28"/>
        </w:rPr>
        <w:t xml:space="preserve">, </w:t>
      </w:r>
      <w:r w:rsidRPr="000D2459">
        <w:rPr>
          <w:rStyle w:val="Enfasicorsivo"/>
          <w:rFonts w:ascii="Verdana" w:hAnsi="Verdana" w:cs="Arial"/>
          <w:color w:val="333333"/>
          <w:sz w:val="28"/>
          <w:szCs w:val="28"/>
        </w:rPr>
        <w:t xml:space="preserve">Progettare e pianificare: dalle idee ai testi scritti, </w:t>
      </w:r>
      <w:hyperlink r:id="rId14" w:tgtFrame="_blank" w:history="1">
        <w:r w:rsidRPr="000D2459">
          <w:rPr>
            <w:rStyle w:val="Collegamentoipertestuale"/>
            <w:rFonts w:ascii="Verdana" w:hAnsi="Verdana" w:cs="Arial"/>
            <w:color w:val="0066CC"/>
            <w:sz w:val="28"/>
            <w:szCs w:val="28"/>
          </w:rPr>
          <w:t xml:space="preserve">Ed. </w:t>
        </w:r>
        <w:proofErr w:type="spellStart"/>
        <w:r w:rsidRPr="000D2459">
          <w:rPr>
            <w:rStyle w:val="Collegamentoipertestuale"/>
            <w:rFonts w:ascii="Verdana" w:hAnsi="Verdana" w:cs="Arial"/>
            <w:color w:val="0066CC"/>
            <w:sz w:val="28"/>
            <w:szCs w:val="28"/>
          </w:rPr>
          <w:t>Erickson</w:t>
        </w:r>
        <w:proofErr w:type="spellEnd"/>
      </w:hyperlink>
      <w:r w:rsidRPr="000D2459">
        <w:rPr>
          <w:rFonts w:ascii="Verdana" w:hAnsi="Verdana" w:cs="Arial"/>
          <w:color w:val="333333"/>
          <w:sz w:val="28"/>
          <w:szCs w:val="28"/>
        </w:rPr>
        <w:t>, Trento, 2002</w:t>
      </w:r>
      <w:r w:rsidRPr="000D2459">
        <w:rPr>
          <w:rFonts w:ascii="Verdana" w:hAnsi="Verdana" w:cs="Arial"/>
          <w:color w:val="333333"/>
          <w:sz w:val="28"/>
          <w:szCs w:val="28"/>
        </w:rPr>
        <w:br/>
        <w:t>Rivolto in particolare ad alunni del secondo ciclo della scuola elementare, a studenti della scuola media inferiore e a docenti che vogliono imparare a insegnare attraverso percorsi metacognitivi, quest'opera si propone di aiutare a sviluppare un pensiero consapevole e capace di progettare, e di guidare nell'elaborazione di un metodo di studio il più possibile autonomo.</w:t>
      </w:r>
    </w:p>
    <w:p w:rsidR="000D2459" w:rsidRPr="000D2459" w:rsidRDefault="000D2459" w:rsidP="000D2459">
      <w:pPr>
        <w:pStyle w:val="NormaleWeb"/>
        <w:spacing w:before="180" w:beforeAutospacing="0" w:after="180" w:afterAutospacing="0" w:line="276" w:lineRule="auto"/>
        <w:rPr>
          <w:rFonts w:ascii="Verdana" w:hAnsi="Verdana" w:cs="Arial"/>
          <w:color w:val="333333"/>
          <w:sz w:val="28"/>
          <w:szCs w:val="28"/>
        </w:rPr>
      </w:pPr>
      <w:proofErr w:type="spellStart"/>
      <w:r w:rsidRPr="000D2459">
        <w:rPr>
          <w:rStyle w:val="Enfasigrassetto"/>
          <w:rFonts w:ascii="Verdana" w:hAnsi="Verdana" w:cs="Arial"/>
          <w:color w:val="333333"/>
          <w:sz w:val="28"/>
          <w:szCs w:val="28"/>
        </w:rPr>
        <w:t>Ferraboschi</w:t>
      </w:r>
      <w:proofErr w:type="spellEnd"/>
      <w:r w:rsidRPr="000D2459">
        <w:rPr>
          <w:rStyle w:val="Enfasigrassetto"/>
          <w:rFonts w:ascii="Verdana" w:hAnsi="Verdana" w:cs="Arial"/>
          <w:color w:val="333333"/>
          <w:sz w:val="28"/>
          <w:szCs w:val="28"/>
        </w:rPr>
        <w:t xml:space="preserve"> L., Meini N.</w:t>
      </w:r>
      <w:r w:rsidRPr="000D2459">
        <w:rPr>
          <w:rFonts w:ascii="Verdana" w:hAnsi="Verdana" w:cs="Arial"/>
          <w:color w:val="333333"/>
          <w:sz w:val="28"/>
          <w:szCs w:val="28"/>
        </w:rPr>
        <w:t xml:space="preserve">, </w:t>
      </w:r>
      <w:r w:rsidRPr="000D2459">
        <w:rPr>
          <w:rStyle w:val="Enfasicorsivo"/>
          <w:rFonts w:ascii="Verdana" w:hAnsi="Verdana" w:cs="Arial"/>
          <w:color w:val="333333"/>
          <w:sz w:val="28"/>
          <w:szCs w:val="28"/>
        </w:rPr>
        <w:t xml:space="preserve">Produzione del testo scritto, </w:t>
      </w:r>
      <w:hyperlink r:id="rId15" w:tgtFrame="_blank" w:history="1">
        <w:r w:rsidRPr="000D2459">
          <w:rPr>
            <w:rStyle w:val="Collegamentoipertestuale"/>
            <w:rFonts w:ascii="Verdana" w:hAnsi="Verdana" w:cs="Arial"/>
            <w:color w:val="0066CC"/>
            <w:sz w:val="28"/>
            <w:szCs w:val="28"/>
          </w:rPr>
          <w:t xml:space="preserve">Ed. </w:t>
        </w:r>
        <w:proofErr w:type="spellStart"/>
        <w:r w:rsidRPr="000D2459">
          <w:rPr>
            <w:rStyle w:val="Collegamentoipertestuale"/>
            <w:rFonts w:ascii="Verdana" w:hAnsi="Verdana" w:cs="Arial"/>
            <w:color w:val="0066CC"/>
            <w:sz w:val="28"/>
            <w:szCs w:val="28"/>
          </w:rPr>
          <w:t>Erickson</w:t>
        </w:r>
        <w:proofErr w:type="spellEnd"/>
      </w:hyperlink>
      <w:r w:rsidRPr="000D2459">
        <w:rPr>
          <w:rFonts w:ascii="Verdana" w:hAnsi="Verdana" w:cs="Arial"/>
          <w:color w:val="333333"/>
          <w:sz w:val="28"/>
          <w:szCs w:val="28"/>
        </w:rPr>
        <w:t>, Trento, 1994 – in 2 volumi</w:t>
      </w:r>
      <w:r w:rsidRPr="000D2459">
        <w:rPr>
          <w:rFonts w:ascii="Verdana" w:hAnsi="Verdana" w:cs="Arial"/>
          <w:color w:val="333333"/>
          <w:sz w:val="28"/>
          <w:szCs w:val="28"/>
        </w:rPr>
        <w:br/>
        <w:t>Mettere per iscritto i propri pensieri è una competenza complessa che si acquisisce gradatamente. L'opera, in due livelli distinti di difficoltà, offre all'insegnante indicazioni metodologiche e materiali di lavoro per lo sviluppo delle abilità di scrittura (composizione autonoma di frasi brevi per il primo livello, produzione di testi più elaborati per il secondo).</w:t>
      </w:r>
    </w:p>
    <w:p w:rsidR="000D2459" w:rsidRPr="000D2459" w:rsidRDefault="000D2459" w:rsidP="000D2459">
      <w:pPr>
        <w:pStyle w:val="NormaleWeb"/>
        <w:spacing w:before="180" w:beforeAutospacing="0" w:after="180" w:afterAutospacing="0" w:line="276" w:lineRule="auto"/>
        <w:rPr>
          <w:rFonts w:ascii="Verdana" w:hAnsi="Verdana" w:cs="Arial"/>
          <w:color w:val="333333"/>
          <w:sz w:val="28"/>
          <w:szCs w:val="28"/>
        </w:rPr>
      </w:pPr>
      <w:proofErr w:type="spellStart"/>
      <w:r w:rsidRPr="000D2459">
        <w:rPr>
          <w:rStyle w:val="Enfasigrassetto"/>
          <w:rFonts w:ascii="Verdana" w:hAnsi="Verdana" w:cs="Arial"/>
          <w:color w:val="333333"/>
          <w:sz w:val="28"/>
          <w:szCs w:val="28"/>
        </w:rPr>
        <w:t>Cisotto</w:t>
      </w:r>
      <w:proofErr w:type="spellEnd"/>
      <w:r w:rsidRPr="000D2459">
        <w:rPr>
          <w:rStyle w:val="Enfasigrassetto"/>
          <w:rFonts w:ascii="Verdana" w:hAnsi="Verdana" w:cs="Arial"/>
          <w:color w:val="333333"/>
          <w:sz w:val="28"/>
          <w:szCs w:val="28"/>
        </w:rPr>
        <w:t xml:space="preserve"> L. </w:t>
      </w:r>
      <w:r w:rsidRPr="000D2459">
        <w:rPr>
          <w:rStyle w:val="Enfasicorsivo"/>
          <w:rFonts w:ascii="Verdana" w:hAnsi="Verdana" w:cs="Arial"/>
          <w:color w:val="333333"/>
          <w:sz w:val="28"/>
          <w:szCs w:val="28"/>
        </w:rPr>
        <w:t>Scrittura e metacognizione,</w:t>
      </w:r>
      <w:r w:rsidRPr="000D2459">
        <w:rPr>
          <w:rFonts w:ascii="Verdana" w:hAnsi="Verdana" w:cs="Arial"/>
          <w:color w:val="333333"/>
          <w:sz w:val="28"/>
          <w:szCs w:val="28"/>
        </w:rPr>
        <w:t xml:space="preserve"> </w:t>
      </w:r>
      <w:hyperlink r:id="rId16" w:tgtFrame="_blank" w:history="1">
        <w:r w:rsidRPr="000D2459">
          <w:rPr>
            <w:rStyle w:val="Collegamentoipertestuale"/>
            <w:rFonts w:ascii="Verdana" w:hAnsi="Verdana" w:cs="Arial"/>
            <w:color w:val="0066CC"/>
            <w:sz w:val="28"/>
            <w:szCs w:val="28"/>
          </w:rPr>
          <w:t xml:space="preserve">Ed. </w:t>
        </w:r>
        <w:proofErr w:type="spellStart"/>
        <w:r w:rsidRPr="000D2459">
          <w:rPr>
            <w:rStyle w:val="Collegamentoipertestuale"/>
            <w:rFonts w:ascii="Verdana" w:hAnsi="Verdana" w:cs="Arial"/>
            <w:color w:val="0066CC"/>
            <w:sz w:val="28"/>
            <w:szCs w:val="28"/>
          </w:rPr>
          <w:t>Erickson</w:t>
        </w:r>
        <w:proofErr w:type="spellEnd"/>
      </w:hyperlink>
      <w:r w:rsidRPr="000D2459">
        <w:rPr>
          <w:rFonts w:ascii="Verdana" w:hAnsi="Verdana" w:cs="Arial"/>
          <w:color w:val="333333"/>
          <w:sz w:val="28"/>
          <w:szCs w:val="28"/>
        </w:rPr>
        <w:t>, Trento, 1998</w:t>
      </w:r>
      <w:r w:rsidRPr="000D2459">
        <w:rPr>
          <w:rFonts w:ascii="Verdana" w:hAnsi="Verdana" w:cs="Arial"/>
          <w:color w:val="333333"/>
          <w:sz w:val="28"/>
          <w:szCs w:val="28"/>
        </w:rPr>
        <w:br/>
        <w:t>Oltre a offrire interessanti spunti teorici e applicativi, questo libro fornisce innovative linee guida per un approccio del tutto originale all'insegnamento delle abilità di scrittura. Le schede operative propongono percorsi e attività per conoscere e autoregolare strategicamente i processi di pianificazione, trascrizione e revisione del testo</w:t>
      </w:r>
    </w:p>
    <w:p w:rsidR="000D2459" w:rsidRPr="000D2459" w:rsidRDefault="000D2459" w:rsidP="000D2459">
      <w:pPr>
        <w:pStyle w:val="NormaleWeb"/>
        <w:spacing w:before="180" w:beforeAutospacing="0" w:after="180" w:afterAutospacing="0" w:line="276" w:lineRule="auto"/>
        <w:jc w:val="center"/>
        <w:rPr>
          <w:rFonts w:ascii="Verdana" w:hAnsi="Verdana" w:cs="Arial"/>
          <w:color w:val="333333"/>
          <w:sz w:val="28"/>
          <w:szCs w:val="28"/>
        </w:rPr>
      </w:pPr>
      <w:r w:rsidRPr="000D2459">
        <w:rPr>
          <w:rStyle w:val="Enfasigrassetto"/>
          <w:rFonts w:ascii="Verdana" w:hAnsi="Verdana" w:cs="Arial"/>
          <w:color w:val="333333"/>
          <w:sz w:val="28"/>
          <w:szCs w:val="28"/>
        </w:rPr>
        <w:t xml:space="preserve">Per l'identificazione precoce e l'intervento sui prerequisiti </w:t>
      </w:r>
    </w:p>
    <w:p w:rsidR="000D2459" w:rsidRPr="000D2459" w:rsidRDefault="000D2459" w:rsidP="000D2459">
      <w:pPr>
        <w:pStyle w:val="NormaleWeb"/>
        <w:spacing w:before="180" w:beforeAutospacing="0" w:after="180" w:afterAutospacing="0" w:line="276" w:lineRule="auto"/>
        <w:rPr>
          <w:rFonts w:ascii="Verdana" w:hAnsi="Verdana" w:cs="Arial"/>
          <w:color w:val="333333"/>
          <w:sz w:val="28"/>
          <w:szCs w:val="28"/>
        </w:rPr>
      </w:pPr>
      <w:r w:rsidRPr="000D2459">
        <w:rPr>
          <w:rStyle w:val="Enfasigrassetto"/>
          <w:rFonts w:ascii="Verdana" w:hAnsi="Verdana" w:cs="Arial"/>
          <w:color w:val="333333"/>
          <w:sz w:val="28"/>
          <w:szCs w:val="28"/>
        </w:rPr>
        <w:t xml:space="preserve">Terreni A., </w:t>
      </w:r>
      <w:proofErr w:type="spellStart"/>
      <w:r w:rsidRPr="000D2459">
        <w:rPr>
          <w:rStyle w:val="Enfasigrassetto"/>
          <w:rFonts w:ascii="Verdana" w:hAnsi="Verdana" w:cs="Arial"/>
          <w:color w:val="333333"/>
          <w:sz w:val="28"/>
          <w:szCs w:val="28"/>
        </w:rPr>
        <w:t>Tretti</w:t>
      </w:r>
      <w:proofErr w:type="spellEnd"/>
      <w:r w:rsidRPr="000D2459">
        <w:rPr>
          <w:rStyle w:val="Enfasigrassetto"/>
          <w:rFonts w:ascii="Verdana" w:hAnsi="Verdana" w:cs="Arial"/>
          <w:color w:val="333333"/>
          <w:sz w:val="28"/>
          <w:szCs w:val="28"/>
        </w:rPr>
        <w:t xml:space="preserve"> M.L., </w:t>
      </w:r>
      <w:proofErr w:type="spellStart"/>
      <w:r w:rsidRPr="000D2459">
        <w:rPr>
          <w:rStyle w:val="Enfasigrassetto"/>
          <w:rFonts w:ascii="Verdana" w:hAnsi="Verdana" w:cs="Arial"/>
          <w:color w:val="333333"/>
          <w:sz w:val="28"/>
          <w:szCs w:val="28"/>
        </w:rPr>
        <w:t>Corcella</w:t>
      </w:r>
      <w:proofErr w:type="spellEnd"/>
      <w:r w:rsidRPr="000D2459">
        <w:rPr>
          <w:rStyle w:val="Enfasigrassetto"/>
          <w:rFonts w:ascii="Verdana" w:hAnsi="Verdana" w:cs="Arial"/>
          <w:color w:val="333333"/>
          <w:sz w:val="28"/>
          <w:szCs w:val="28"/>
        </w:rPr>
        <w:t xml:space="preserve"> P.R., </w:t>
      </w:r>
      <w:proofErr w:type="spellStart"/>
      <w:r w:rsidRPr="000D2459">
        <w:rPr>
          <w:rStyle w:val="Enfasigrassetto"/>
          <w:rFonts w:ascii="Verdana" w:hAnsi="Verdana" w:cs="Arial"/>
          <w:color w:val="333333"/>
          <w:sz w:val="28"/>
          <w:szCs w:val="28"/>
        </w:rPr>
        <w:t>Cornoldi</w:t>
      </w:r>
      <w:proofErr w:type="spellEnd"/>
      <w:r w:rsidRPr="000D2459">
        <w:rPr>
          <w:rStyle w:val="Enfasigrassetto"/>
          <w:rFonts w:ascii="Verdana" w:hAnsi="Verdana" w:cs="Arial"/>
          <w:color w:val="333333"/>
          <w:sz w:val="28"/>
          <w:szCs w:val="28"/>
        </w:rPr>
        <w:t xml:space="preserve"> C., </w:t>
      </w:r>
      <w:proofErr w:type="spellStart"/>
      <w:r w:rsidRPr="000D2459">
        <w:rPr>
          <w:rStyle w:val="Enfasigrassetto"/>
          <w:rFonts w:ascii="Verdana" w:hAnsi="Verdana" w:cs="Arial"/>
          <w:color w:val="333333"/>
          <w:sz w:val="28"/>
          <w:szCs w:val="28"/>
        </w:rPr>
        <w:t>Tressoldi</w:t>
      </w:r>
      <w:proofErr w:type="spellEnd"/>
      <w:r w:rsidRPr="000D2459">
        <w:rPr>
          <w:rStyle w:val="Enfasigrassetto"/>
          <w:rFonts w:ascii="Verdana" w:hAnsi="Verdana" w:cs="Arial"/>
          <w:color w:val="333333"/>
          <w:sz w:val="28"/>
          <w:szCs w:val="28"/>
        </w:rPr>
        <w:t xml:space="preserve"> P.E. </w:t>
      </w:r>
      <w:r w:rsidRPr="000D2459">
        <w:rPr>
          <w:rStyle w:val="Enfasicorsivo"/>
          <w:rFonts w:ascii="Verdana" w:hAnsi="Verdana" w:cs="Arial"/>
          <w:color w:val="333333"/>
          <w:sz w:val="28"/>
          <w:szCs w:val="28"/>
        </w:rPr>
        <w:t xml:space="preserve">IPDA, Questionario Osservativo per l'identificazione precoce delle difficoltà di apprendimento, </w:t>
      </w:r>
      <w:hyperlink r:id="rId17" w:tgtFrame="_blank" w:history="1">
        <w:proofErr w:type="spellStart"/>
        <w:r w:rsidRPr="000D2459">
          <w:rPr>
            <w:rStyle w:val="Collegamentoipertestuale"/>
            <w:rFonts w:ascii="Verdana" w:hAnsi="Verdana" w:cs="Arial"/>
            <w:color w:val="0066CC"/>
            <w:sz w:val="28"/>
            <w:szCs w:val="28"/>
          </w:rPr>
          <w:t>Erickson</w:t>
        </w:r>
        <w:proofErr w:type="spellEnd"/>
        <w:r w:rsidRPr="000D2459">
          <w:rPr>
            <w:rStyle w:val="Collegamentoipertestuale"/>
            <w:rFonts w:ascii="Verdana" w:hAnsi="Verdana" w:cs="Arial"/>
            <w:color w:val="0066CC"/>
            <w:sz w:val="28"/>
            <w:szCs w:val="28"/>
          </w:rPr>
          <w:t xml:space="preserve"> 2002</w:t>
        </w:r>
      </w:hyperlink>
    </w:p>
    <w:p w:rsidR="000D2459" w:rsidRPr="000D2459" w:rsidRDefault="000D2459" w:rsidP="000D2459">
      <w:pPr>
        <w:pStyle w:val="NormaleWeb"/>
        <w:spacing w:before="180" w:beforeAutospacing="0" w:after="180" w:afterAutospacing="0" w:line="276" w:lineRule="auto"/>
        <w:rPr>
          <w:rFonts w:ascii="Verdana" w:hAnsi="Verdana" w:cs="Arial"/>
          <w:color w:val="333333"/>
          <w:sz w:val="28"/>
          <w:szCs w:val="28"/>
        </w:rPr>
      </w:pPr>
      <w:proofErr w:type="spellStart"/>
      <w:r w:rsidRPr="000D2459">
        <w:rPr>
          <w:rStyle w:val="Enfasigrassetto"/>
          <w:rFonts w:ascii="Verdana" w:hAnsi="Verdana" w:cs="Arial"/>
          <w:color w:val="333333"/>
          <w:sz w:val="28"/>
          <w:szCs w:val="28"/>
        </w:rPr>
        <w:t>Tretti</w:t>
      </w:r>
      <w:proofErr w:type="spellEnd"/>
      <w:r w:rsidRPr="000D2459">
        <w:rPr>
          <w:rStyle w:val="Enfasigrassetto"/>
          <w:rFonts w:ascii="Verdana" w:hAnsi="Verdana" w:cs="Arial"/>
          <w:color w:val="333333"/>
          <w:sz w:val="28"/>
          <w:szCs w:val="28"/>
        </w:rPr>
        <w:t xml:space="preserve"> M.L., Terreni A., </w:t>
      </w:r>
      <w:proofErr w:type="spellStart"/>
      <w:r w:rsidRPr="000D2459">
        <w:rPr>
          <w:rStyle w:val="Enfasigrassetto"/>
          <w:rFonts w:ascii="Verdana" w:hAnsi="Verdana" w:cs="Arial"/>
          <w:color w:val="333333"/>
          <w:sz w:val="28"/>
          <w:szCs w:val="28"/>
        </w:rPr>
        <w:t>Corcella</w:t>
      </w:r>
      <w:proofErr w:type="spellEnd"/>
      <w:r w:rsidRPr="000D2459">
        <w:rPr>
          <w:rStyle w:val="Enfasigrassetto"/>
          <w:rFonts w:ascii="Verdana" w:hAnsi="Verdana" w:cs="Arial"/>
          <w:color w:val="333333"/>
          <w:sz w:val="28"/>
          <w:szCs w:val="28"/>
        </w:rPr>
        <w:t xml:space="preserve"> P.R.</w:t>
      </w:r>
      <w:r w:rsidRPr="000D2459">
        <w:rPr>
          <w:rStyle w:val="Enfasicorsivo"/>
          <w:rFonts w:ascii="Verdana" w:hAnsi="Verdana" w:cs="Arial"/>
          <w:color w:val="333333"/>
          <w:sz w:val="28"/>
          <w:szCs w:val="28"/>
        </w:rPr>
        <w:t xml:space="preserve"> Materiali IPDA per la prevenzione delle difficoltà di apprendimento, Strategie e interventi, </w:t>
      </w:r>
      <w:hyperlink r:id="rId18" w:tgtFrame="_blank" w:history="1">
        <w:proofErr w:type="spellStart"/>
        <w:r w:rsidRPr="000D2459">
          <w:rPr>
            <w:rStyle w:val="Collegamentoipertestuale"/>
            <w:rFonts w:ascii="Verdana" w:hAnsi="Verdana" w:cs="Arial"/>
            <w:color w:val="0066CC"/>
            <w:sz w:val="28"/>
            <w:szCs w:val="28"/>
          </w:rPr>
          <w:t>Erickson</w:t>
        </w:r>
        <w:proofErr w:type="spellEnd"/>
        <w:r w:rsidRPr="000D2459">
          <w:rPr>
            <w:rStyle w:val="Collegamentoipertestuale"/>
            <w:rFonts w:ascii="Verdana" w:hAnsi="Verdana" w:cs="Arial"/>
            <w:color w:val="0066CC"/>
            <w:sz w:val="28"/>
            <w:szCs w:val="28"/>
          </w:rPr>
          <w:t xml:space="preserve"> 2002</w:t>
        </w:r>
      </w:hyperlink>
    </w:p>
    <w:p w:rsidR="000D2459" w:rsidRPr="000D2459" w:rsidRDefault="000D2459" w:rsidP="000D2459">
      <w:pPr>
        <w:pStyle w:val="NormaleWeb"/>
        <w:spacing w:before="180" w:beforeAutospacing="0" w:after="180" w:afterAutospacing="0" w:line="276" w:lineRule="auto"/>
        <w:rPr>
          <w:rFonts w:ascii="Verdana" w:hAnsi="Verdana" w:cs="Arial"/>
          <w:color w:val="333333"/>
          <w:sz w:val="28"/>
          <w:szCs w:val="28"/>
        </w:rPr>
      </w:pPr>
      <w:r w:rsidRPr="000D2459">
        <w:rPr>
          <w:rFonts w:ascii="Verdana" w:hAnsi="Verdana" w:cs="Arial"/>
          <w:color w:val="333333"/>
          <w:sz w:val="28"/>
          <w:szCs w:val="28"/>
        </w:rPr>
        <w:t xml:space="preserve">Il Percorso IPDA, che comprende il Questionario IPDA e i Materiali IPDA, propone strumenti per identificare precocemente le difficoltà </w:t>
      </w:r>
      <w:r w:rsidRPr="000D2459">
        <w:rPr>
          <w:rFonts w:ascii="Verdana" w:hAnsi="Verdana" w:cs="Arial"/>
          <w:color w:val="333333"/>
          <w:sz w:val="28"/>
          <w:szCs w:val="28"/>
        </w:rPr>
        <w:lastRenderedPageBreak/>
        <w:t xml:space="preserve">di apprendimento e piste di intervento articolati all'interno di un sistematico percorso da realizzare nel corso dell'ultimo anno di scuola dell'infanzia. </w:t>
      </w:r>
      <w:r w:rsidRPr="000D2459">
        <w:rPr>
          <w:rFonts w:ascii="Verdana" w:hAnsi="Verdana" w:cs="Arial"/>
          <w:color w:val="333333"/>
          <w:sz w:val="28"/>
          <w:szCs w:val="28"/>
        </w:rPr>
        <w:br/>
        <w:t xml:space="preserve">L'obiettivo è quello di ridurre, per quanto è possibile, le differenze tra i bambini prima del loro ingresso alla scuola primaria e prepararli al meglio, proponendo attività di potenziamento di abilità </w:t>
      </w:r>
      <w:proofErr w:type="spellStart"/>
      <w:r w:rsidRPr="000D2459">
        <w:rPr>
          <w:rFonts w:ascii="Verdana" w:hAnsi="Verdana" w:cs="Arial"/>
          <w:color w:val="333333"/>
          <w:sz w:val="28"/>
          <w:szCs w:val="28"/>
        </w:rPr>
        <w:t>prerequisite</w:t>
      </w:r>
      <w:proofErr w:type="spellEnd"/>
      <w:r w:rsidRPr="000D2459">
        <w:rPr>
          <w:rFonts w:ascii="Verdana" w:hAnsi="Verdana" w:cs="Arial"/>
          <w:color w:val="333333"/>
          <w:sz w:val="28"/>
          <w:szCs w:val="28"/>
        </w:rPr>
        <w:t xml:space="preserve"> agli apprendimenti scolastici. </w:t>
      </w:r>
      <w:r w:rsidRPr="000D2459">
        <w:rPr>
          <w:rFonts w:ascii="Verdana" w:hAnsi="Verdana" w:cs="Arial"/>
          <w:color w:val="333333"/>
          <w:sz w:val="28"/>
          <w:szCs w:val="28"/>
        </w:rPr>
        <w:br/>
        <w:t>È un percorso indirizzato a insegnanti, psicologi, psicopedagogisti e terapisti della riabilitazione, nell'ambito ciascuno delle proprie competenze professionali.</w:t>
      </w:r>
    </w:p>
    <w:p w:rsidR="000D2459" w:rsidRPr="000D2459" w:rsidRDefault="000D2459" w:rsidP="000D2459">
      <w:pPr>
        <w:pStyle w:val="NormaleWeb"/>
        <w:spacing w:before="180" w:beforeAutospacing="0" w:after="180" w:afterAutospacing="0" w:line="276" w:lineRule="auto"/>
        <w:jc w:val="center"/>
        <w:rPr>
          <w:rFonts w:ascii="Verdana" w:hAnsi="Verdana" w:cs="Arial"/>
          <w:color w:val="333333"/>
          <w:sz w:val="28"/>
          <w:szCs w:val="28"/>
        </w:rPr>
      </w:pPr>
      <w:r w:rsidRPr="000D2459">
        <w:rPr>
          <w:rStyle w:val="Enfasigrassetto"/>
          <w:rFonts w:ascii="Verdana" w:hAnsi="Verdana" w:cs="Arial"/>
          <w:color w:val="333333"/>
          <w:sz w:val="28"/>
          <w:szCs w:val="28"/>
        </w:rPr>
        <w:t xml:space="preserve">Per i disturbi dell'attenzione ed iperattività </w:t>
      </w:r>
    </w:p>
    <w:p w:rsidR="000D2459" w:rsidRPr="000D2459" w:rsidRDefault="000D2459" w:rsidP="000D2459">
      <w:pPr>
        <w:pStyle w:val="NormaleWeb"/>
        <w:spacing w:before="180" w:beforeAutospacing="0" w:after="180" w:afterAutospacing="0" w:line="276" w:lineRule="auto"/>
        <w:rPr>
          <w:rFonts w:ascii="Verdana" w:hAnsi="Verdana" w:cs="Arial"/>
          <w:color w:val="333333"/>
          <w:sz w:val="28"/>
          <w:szCs w:val="28"/>
        </w:rPr>
      </w:pPr>
      <w:r w:rsidRPr="000D2459">
        <w:rPr>
          <w:rStyle w:val="Enfasigrassetto"/>
          <w:rFonts w:ascii="Verdana" w:hAnsi="Verdana" w:cs="Arial"/>
          <w:color w:val="333333"/>
          <w:sz w:val="28"/>
          <w:szCs w:val="28"/>
        </w:rPr>
        <w:t>Marzocchi G.M.</w:t>
      </w:r>
      <w:r w:rsidRPr="000D2459">
        <w:rPr>
          <w:rFonts w:ascii="Verdana" w:hAnsi="Verdana" w:cs="Arial"/>
          <w:color w:val="333333"/>
          <w:sz w:val="28"/>
          <w:szCs w:val="28"/>
        </w:rPr>
        <w:t xml:space="preserve">, </w:t>
      </w:r>
      <w:r w:rsidRPr="000D2459">
        <w:rPr>
          <w:rStyle w:val="Enfasicorsivo"/>
          <w:rFonts w:ascii="Verdana" w:hAnsi="Verdana" w:cs="Arial"/>
          <w:color w:val="333333"/>
          <w:sz w:val="28"/>
          <w:szCs w:val="28"/>
        </w:rPr>
        <w:t xml:space="preserve">Bambini disattenti e iperattivi, </w:t>
      </w:r>
      <w:hyperlink r:id="rId19" w:tgtFrame="_blank" w:history="1">
        <w:r w:rsidRPr="000D2459">
          <w:rPr>
            <w:rStyle w:val="Collegamentoipertestuale"/>
            <w:rFonts w:ascii="Verdana" w:hAnsi="Verdana" w:cs="Arial"/>
            <w:color w:val="0066CC"/>
            <w:sz w:val="28"/>
            <w:szCs w:val="28"/>
          </w:rPr>
          <w:t>Ed. Il Mulino</w:t>
        </w:r>
      </w:hyperlink>
      <w:r w:rsidRPr="000D2459">
        <w:rPr>
          <w:rFonts w:ascii="Verdana" w:hAnsi="Verdana" w:cs="Arial"/>
          <w:color w:val="333333"/>
          <w:sz w:val="28"/>
          <w:szCs w:val="28"/>
        </w:rPr>
        <w:t>, Bologna, 2004</w:t>
      </w:r>
      <w:r w:rsidRPr="000D2459">
        <w:rPr>
          <w:rFonts w:ascii="Verdana" w:hAnsi="Verdana" w:cs="Arial"/>
          <w:color w:val="333333"/>
          <w:sz w:val="28"/>
          <w:szCs w:val="28"/>
        </w:rPr>
        <w:br/>
        <w:t xml:space="preserve">Un utile ed agile presentazione del disturbo di attenzione e di iperattività per la collana "Farsi </w:t>
      </w:r>
      <w:proofErr w:type="gramStart"/>
      <w:r w:rsidRPr="000D2459">
        <w:rPr>
          <w:rFonts w:ascii="Verdana" w:hAnsi="Verdana" w:cs="Arial"/>
          <w:color w:val="333333"/>
          <w:sz w:val="28"/>
          <w:szCs w:val="28"/>
        </w:rPr>
        <w:t>un idea</w:t>
      </w:r>
      <w:proofErr w:type="gramEnd"/>
      <w:r w:rsidRPr="000D2459">
        <w:rPr>
          <w:rFonts w:ascii="Verdana" w:hAnsi="Verdana" w:cs="Arial"/>
          <w:color w:val="333333"/>
          <w:sz w:val="28"/>
          <w:szCs w:val="28"/>
        </w:rPr>
        <w:t>" per genitori, insegnanti ed anche clinici dell'età evolutiva.</w:t>
      </w:r>
    </w:p>
    <w:p w:rsidR="000D2459" w:rsidRPr="000D2459" w:rsidRDefault="000D2459" w:rsidP="000D2459">
      <w:pPr>
        <w:pStyle w:val="NormaleWeb"/>
        <w:spacing w:before="180" w:beforeAutospacing="0" w:after="180" w:afterAutospacing="0" w:line="276" w:lineRule="auto"/>
        <w:rPr>
          <w:rFonts w:ascii="Verdana" w:hAnsi="Verdana" w:cs="Arial"/>
          <w:color w:val="333333"/>
          <w:sz w:val="28"/>
          <w:szCs w:val="28"/>
        </w:rPr>
      </w:pPr>
      <w:proofErr w:type="spellStart"/>
      <w:r w:rsidRPr="000D2459">
        <w:rPr>
          <w:rStyle w:val="Enfasigrassetto"/>
          <w:rFonts w:ascii="Verdana" w:hAnsi="Verdana" w:cs="Arial"/>
          <w:color w:val="333333"/>
          <w:sz w:val="28"/>
          <w:szCs w:val="28"/>
        </w:rPr>
        <w:t>Vio</w:t>
      </w:r>
      <w:proofErr w:type="spellEnd"/>
      <w:r w:rsidRPr="000D2459">
        <w:rPr>
          <w:rStyle w:val="Enfasigrassetto"/>
          <w:rFonts w:ascii="Verdana" w:hAnsi="Verdana" w:cs="Arial"/>
          <w:color w:val="333333"/>
          <w:sz w:val="28"/>
          <w:szCs w:val="28"/>
        </w:rPr>
        <w:t xml:space="preserve"> C., Marzocchi G.M., </w:t>
      </w:r>
      <w:proofErr w:type="spellStart"/>
      <w:r w:rsidRPr="000D2459">
        <w:rPr>
          <w:rStyle w:val="Enfasigrassetto"/>
          <w:rFonts w:ascii="Verdana" w:hAnsi="Verdana" w:cs="Arial"/>
          <w:color w:val="333333"/>
          <w:sz w:val="28"/>
          <w:szCs w:val="28"/>
        </w:rPr>
        <w:t>Offredi</w:t>
      </w:r>
      <w:proofErr w:type="spellEnd"/>
      <w:r w:rsidRPr="000D2459">
        <w:rPr>
          <w:rStyle w:val="Enfasigrassetto"/>
          <w:rFonts w:ascii="Verdana" w:hAnsi="Verdana" w:cs="Arial"/>
          <w:color w:val="333333"/>
          <w:sz w:val="28"/>
          <w:szCs w:val="28"/>
        </w:rPr>
        <w:t xml:space="preserve"> F.</w:t>
      </w:r>
      <w:r w:rsidRPr="000D2459">
        <w:rPr>
          <w:rFonts w:ascii="Verdana" w:hAnsi="Verdana" w:cs="Arial"/>
          <w:color w:val="333333"/>
          <w:sz w:val="28"/>
          <w:szCs w:val="28"/>
        </w:rPr>
        <w:t xml:space="preserve">, </w:t>
      </w:r>
      <w:r w:rsidRPr="000D2459">
        <w:rPr>
          <w:rStyle w:val="Enfasicorsivo"/>
          <w:rFonts w:ascii="Verdana" w:hAnsi="Verdana" w:cs="Arial"/>
          <w:color w:val="333333"/>
          <w:sz w:val="28"/>
          <w:szCs w:val="28"/>
        </w:rPr>
        <w:t xml:space="preserve">Il bambino con deficit di attenzione/iperattività. Diagnosi psicologica e formazione dei </w:t>
      </w:r>
      <w:proofErr w:type="gramStart"/>
      <w:r w:rsidRPr="000D2459">
        <w:rPr>
          <w:rStyle w:val="Enfasicorsivo"/>
          <w:rFonts w:ascii="Verdana" w:hAnsi="Verdana" w:cs="Arial"/>
          <w:color w:val="333333"/>
          <w:sz w:val="28"/>
          <w:szCs w:val="28"/>
        </w:rPr>
        <w:t xml:space="preserve">genitori </w:t>
      </w:r>
      <w:r w:rsidRPr="000D2459">
        <w:rPr>
          <w:rFonts w:ascii="Verdana" w:hAnsi="Verdana" w:cs="Arial"/>
          <w:color w:val="333333"/>
          <w:sz w:val="28"/>
          <w:szCs w:val="28"/>
        </w:rPr>
        <w:t>.</w:t>
      </w:r>
      <w:proofErr w:type="gramEnd"/>
      <w:r w:rsidRPr="000D2459">
        <w:rPr>
          <w:rFonts w:ascii="Verdana" w:hAnsi="Verdana" w:cs="Arial"/>
          <w:color w:val="333333"/>
          <w:sz w:val="28"/>
          <w:szCs w:val="28"/>
        </w:rPr>
        <w:t xml:space="preserve"> </w:t>
      </w:r>
      <w:hyperlink r:id="rId20" w:tgtFrame="_blank" w:history="1">
        <w:r w:rsidRPr="000D2459">
          <w:rPr>
            <w:rStyle w:val="Collegamentoipertestuale"/>
            <w:rFonts w:ascii="Verdana" w:hAnsi="Verdana" w:cs="Arial"/>
            <w:color w:val="0066CC"/>
            <w:sz w:val="28"/>
            <w:szCs w:val="28"/>
          </w:rPr>
          <w:t xml:space="preserve">Ed. </w:t>
        </w:r>
        <w:proofErr w:type="spellStart"/>
        <w:r w:rsidRPr="000D2459">
          <w:rPr>
            <w:rStyle w:val="Collegamentoipertestuale"/>
            <w:rFonts w:ascii="Verdana" w:hAnsi="Verdana" w:cs="Arial"/>
            <w:color w:val="0066CC"/>
            <w:sz w:val="28"/>
            <w:szCs w:val="28"/>
          </w:rPr>
          <w:t>Erickson</w:t>
        </w:r>
        <w:proofErr w:type="spellEnd"/>
      </w:hyperlink>
      <w:r w:rsidRPr="000D2459">
        <w:rPr>
          <w:rFonts w:ascii="Verdana" w:hAnsi="Verdana" w:cs="Arial"/>
          <w:color w:val="333333"/>
          <w:sz w:val="28"/>
          <w:szCs w:val="28"/>
        </w:rPr>
        <w:t>, Trento, 1999</w:t>
      </w:r>
      <w:r w:rsidRPr="000D2459">
        <w:rPr>
          <w:rFonts w:ascii="Verdana" w:hAnsi="Verdana" w:cs="Arial"/>
          <w:color w:val="333333"/>
          <w:sz w:val="28"/>
          <w:szCs w:val="28"/>
        </w:rPr>
        <w:br/>
        <w:t>Questo volume, scritto da tre dei massimi esperti italiani della sindrome, spiega come porre la diagnosi e come attuare un programma di intervento che elimini o riduca il problema coinvolgendo primariamente i genitori, attraverso un percorso di formazione di competenze educative e relazionali.</w:t>
      </w:r>
    </w:p>
    <w:p w:rsidR="000D2459" w:rsidRPr="000D2459" w:rsidRDefault="000D2459" w:rsidP="000D2459">
      <w:pPr>
        <w:pStyle w:val="NormaleWeb"/>
        <w:spacing w:before="180" w:beforeAutospacing="0" w:after="180" w:afterAutospacing="0" w:line="276" w:lineRule="auto"/>
        <w:rPr>
          <w:rFonts w:ascii="Verdana" w:hAnsi="Verdana" w:cs="Arial"/>
          <w:color w:val="333333"/>
          <w:sz w:val="28"/>
          <w:szCs w:val="28"/>
        </w:rPr>
      </w:pPr>
      <w:proofErr w:type="spellStart"/>
      <w:r w:rsidRPr="000D2459">
        <w:rPr>
          <w:rStyle w:val="Enfasigrassetto"/>
          <w:rFonts w:ascii="Verdana" w:hAnsi="Verdana" w:cs="Arial"/>
          <w:color w:val="333333"/>
          <w:sz w:val="28"/>
          <w:szCs w:val="28"/>
        </w:rPr>
        <w:t>Cornoldi</w:t>
      </w:r>
      <w:proofErr w:type="spellEnd"/>
      <w:r w:rsidRPr="000D2459">
        <w:rPr>
          <w:rStyle w:val="Enfasigrassetto"/>
          <w:rFonts w:ascii="Verdana" w:hAnsi="Verdana" w:cs="Arial"/>
          <w:color w:val="333333"/>
          <w:sz w:val="28"/>
          <w:szCs w:val="28"/>
        </w:rPr>
        <w:t xml:space="preserve"> C. et al.</w:t>
      </w:r>
      <w:r w:rsidRPr="000D2459">
        <w:rPr>
          <w:rFonts w:ascii="Verdana" w:hAnsi="Verdana" w:cs="Arial"/>
          <w:color w:val="333333"/>
          <w:sz w:val="28"/>
          <w:szCs w:val="28"/>
        </w:rPr>
        <w:t xml:space="preserve">, </w:t>
      </w:r>
      <w:r w:rsidRPr="000D2459">
        <w:rPr>
          <w:rStyle w:val="Enfasicorsivo"/>
          <w:rFonts w:ascii="Verdana" w:hAnsi="Verdana" w:cs="Arial"/>
          <w:color w:val="333333"/>
          <w:sz w:val="28"/>
          <w:szCs w:val="28"/>
        </w:rPr>
        <w:t xml:space="preserve">Iperattività e autoregolazione cognitiva, </w:t>
      </w:r>
      <w:hyperlink r:id="rId21" w:tgtFrame="_blank" w:history="1">
        <w:r w:rsidRPr="000D2459">
          <w:rPr>
            <w:rStyle w:val="Collegamentoipertestuale"/>
            <w:rFonts w:ascii="Verdana" w:hAnsi="Verdana" w:cs="Arial"/>
            <w:color w:val="0066CC"/>
            <w:sz w:val="28"/>
            <w:szCs w:val="28"/>
          </w:rPr>
          <w:t xml:space="preserve">Ed. </w:t>
        </w:r>
        <w:proofErr w:type="spellStart"/>
        <w:r w:rsidRPr="000D2459">
          <w:rPr>
            <w:rStyle w:val="Collegamentoipertestuale"/>
            <w:rFonts w:ascii="Verdana" w:hAnsi="Verdana" w:cs="Arial"/>
            <w:color w:val="0066CC"/>
            <w:sz w:val="28"/>
            <w:szCs w:val="28"/>
          </w:rPr>
          <w:t>Erickson</w:t>
        </w:r>
        <w:proofErr w:type="spellEnd"/>
      </w:hyperlink>
      <w:r w:rsidRPr="000D2459">
        <w:rPr>
          <w:rFonts w:ascii="Verdana" w:hAnsi="Verdana" w:cs="Arial"/>
          <w:color w:val="333333"/>
          <w:sz w:val="28"/>
          <w:szCs w:val="28"/>
        </w:rPr>
        <w:t>, Trento, 2001</w:t>
      </w:r>
      <w:r w:rsidRPr="000D2459">
        <w:rPr>
          <w:rFonts w:ascii="Verdana" w:hAnsi="Verdana" w:cs="Arial"/>
          <w:color w:val="333333"/>
          <w:sz w:val="28"/>
          <w:szCs w:val="28"/>
        </w:rPr>
        <w:br/>
        <w:t xml:space="preserve">Rivolto a insegnanti, psicologi clinici ed educatori che devono interagire con bambini con disturbo da deficit di attenzione/iperattività, questo volume, basato su un approccio metacognitivo, si propone come un'agile guida utilizzabile per raggiungere almeno due obiettivi: acquisire una conoscenza delle problematiche del bambino con disturbo da </w:t>
      </w:r>
      <w:proofErr w:type="spellStart"/>
      <w:r w:rsidRPr="000D2459">
        <w:rPr>
          <w:rFonts w:ascii="Verdana" w:hAnsi="Verdana" w:cs="Arial"/>
          <w:color w:val="333333"/>
          <w:sz w:val="28"/>
          <w:szCs w:val="28"/>
        </w:rPr>
        <w:t>defici</w:t>
      </w:r>
      <w:proofErr w:type="spellEnd"/>
      <w:r w:rsidRPr="000D2459">
        <w:rPr>
          <w:rFonts w:ascii="Verdana" w:hAnsi="Verdana" w:cs="Arial"/>
          <w:color w:val="333333"/>
          <w:sz w:val="28"/>
          <w:szCs w:val="28"/>
        </w:rPr>
        <w:t xml:space="preserve"> di attenzione/iperattività (DDAI) e delle sue caratteristiche psicologiche e comportamentali ed avere suggerimenti operativi </w:t>
      </w:r>
      <w:r w:rsidRPr="000D2459">
        <w:rPr>
          <w:rFonts w:ascii="Verdana" w:hAnsi="Verdana" w:cs="Arial"/>
          <w:color w:val="333333"/>
          <w:sz w:val="28"/>
          <w:szCs w:val="28"/>
        </w:rPr>
        <w:lastRenderedPageBreak/>
        <w:t xml:space="preserve">immediati e utili per sviluppare negli alunni strategie autogestite di regolazione dei propri comportamenti </w:t>
      </w:r>
      <w:proofErr w:type="spellStart"/>
      <w:r w:rsidRPr="000D2459">
        <w:rPr>
          <w:rFonts w:ascii="Verdana" w:hAnsi="Verdana" w:cs="Arial"/>
          <w:color w:val="333333"/>
          <w:sz w:val="28"/>
          <w:szCs w:val="28"/>
        </w:rPr>
        <w:t>attentivi</w:t>
      </w:r>
      <w:proofErr w:type="spellEnd"/>
      <w:r w:rsidRPr="000D2459">
        <w:rPr>
          <w:rFonts w:ascii="Verdana" w:hAnsi="Verdana" w:cs="Arial"/>
          <w:color w:val="333333"/>
          <w:sz w:val="28"/>
          <w:szCs w:val="28"/>
        </w:rPr>
        <w:t xml:space="preserve"> e cognitivi</w:t>
      </w:r>
    </w:p>
    <w:p w:rsidR="000D2459" w:rsidRPr="000D2459" w:rsidRDefault="000D2459" w:rsidP="000D2459">
      <w:pPr>
        <w:pStyle w:val="NormaleWeb"/>
        <w:spacing w:before="180" w:beforeAutospacing="0" w:after="180" w:afterAutospacing="0" w:line="276" w:lineRule="auto"/>
        <w:jc w:val="center"/>
        <w:rPr>
          <w:rFonts w:ascii="Verdana" w:hAnsi="Verdana" w:cs="Arial"/>
          <w:color w:val="333333"/>
          <w:sz w:val="28"/>
          <w:szCs w:val="28"/>
        </w:rPr>
      </w:pPr>
      <w:r w:rsidRPr="000D2459">
        <w:rPr>
          <w:rStyle w:val="Enfasigrassetto"/>
          <w:rFonts w:ascii="Verdana" w:hAnsi="Verdana" w:cs="Arial"/>
          <w:color w:val="333333"/>
          <w:sz w:val="28"/>
          <w:szCs w:val="28"/>
        </w:rPr>
        <w:t xml:space="preserve">Per le difficoltà di studio </w:t>
      </w:r>
    </w:p>
    <w:p w:rsidR="000D2459" w:rsidRPr="000D2459" w:rsidRDefault="000D2459" w:rsidP="000D2459">
      <w:pPr>
        <w:pStyle w:val="NormaleWeb"/>
        <w:spacing w:before="180" w:beforeAutospacing="0" w:after="180" w:afterAutospacing="0" w:line="276" w:lineRule="auto"/>
        <w:rPr>
          <w:rFonts w:ascii="Verdana" w:hAnsi="Verdana" w:cs="Arial"/>
          <w:color w:val="333333"/>
          <w:sz w:val="28"/>
          <w:szCs w:val="28"/>
        </w:rPr>
      </w:pPr>
      <w:proofErr w:type="spellStart"/>
      <w:r w:rsidRPr="000D2459">
        <w:rPr>
          <w:rStyle w:val="Enfasigrassetto"/>
          <w:rFonts w:ascii="Verdana" w:hAnsi="Verdana" w:cs="Arial"/>
          <w:color w:val="333333"/>
          <w:sz w:val="28"/>
          <w:szCs w:val="28"/>
        </w:rPr>
        <w:t>Cornoldi</w:t>
      </w:r>
      <w:proofErr w:type="spellEnd"/>
      <w:r w:rsidRPr="000D2459">
        <w:rPr>
          <w:rStyle w:val="Enfasigrassetto"/>
          <w:rFonts w:ascii="Verdana" w:hAnsi="Verdana" w:cs="Arial"/>
          <w:color w:val="333333"/>
          <w:sz w:val="28"/>
          <w:szCs w:val="28"/>
        </w:rPr>
        <w:t xml:space="preserve"> C., De Beni R. e Gruppo MT</w:t>
      </w:r>
      <w:r w:rsidRPr="000D2459">
        <w:rPr>
          <w:rFonts w:ascii="Verdana" w:hAnsi="Verdana" w:cs="Arial"/>
          <w:color w:val="333333"/>
          <w:sz w:val="28"/>
          <w:szCs w:val="28"/>
        </w:rPr>
        <w:t xml:space="preserve">, </w:t>
      </w:r>
      <w:r w:rsidRPr="000D2459">
        <w:rPr>
          <w:rStyle w:val="Enfasicorsivo"/>
          <w:rFonts w:ascii="Verdana" w:hAnsi="Verdana" w:cs="Arial"/>
          <w:color w:val="333333"/>
          <w:sz w:val="28"/>
          <w:szCs w:val="28"/>
        </w:rPr>
        <w:t xml:space="preserve">Imparare a studiare 2, </w:t>
      </w:r>
      <w:hyperlink r:id="rId22" w:tgtFrame="_blank" w:history="1">
        <w:r w:rsidRPr="000D2459">
          <w:rPr>
            <w:rStyle w:val="Collegamentoipertestuale"/>
            <w:rFonts w:ascii="Verdana" w:hAnsi="Verdana" w:cs="Arial"/>
            <w:color w:val="0066CC"/>
            <w:sz w:val="28"/>
            <w:szCs w:val="28"/>
          </w:rPr>
          <w:t xml:space="preserve">Ed. </w:t>
        </w:r>
        <w:proofErr w:type="spellStart"/>
        <w:r w:rsidRPr="000D2459">
          <w:rPr>
            <w:rStyle w:val="Collegamentoipertestuale"/>
            <w:rFonts w:ascii="Verdana" w:hAnsi="Verdana" w:cs="Arial"/>
            <w:color w:val="0066CC"/>
            <w:sz w:val="28"/>
            <w:szCs w:val="28"/>
          </w:rPr>
          <w:t>Erickson</w:t>
        </w:r>
        <w:proofErr w:type="spellEnd"/>
      </w:hyperlink>
      <w:r w:rsidRPr="000D2459">
        <w:rPr>
          <w:rFonts w:ascii="Verdana" w:hAnsi="Verdana" w:cs="Arial"/>
          <w:color w:val="333333"/>
          <w:sz w:val="28"/>
          <w:szCs w:val="28"/>
        </w:rPr>
        <w:t xml:space="preserve">, Trento, 2001 </w:t>
      </w:r>
      <w:r w:rsidRPr="000D2459">
        <w:rPr>
          <w:rFonts w:ascii="Verdana" w:hAnsi="Verdana" w:cs="Arial"/>
          <w:color w:val="333333"/>
          <w:sz w:val="28"/>
          <w:szCs w:val="28"/>
        </w:rPr>
        <w:br/>
        <w:t>Questo volume è la seconda edizione, corretta e ampliata, del programma Imparare a studiare, un'opera che ha avuto uno straordinario successo nei suoi sette anni di vita. Il programma è stato completamente riveduto e arricchito di oltre cento pagine nuove, sulla base delle numerose ricerche condotte in questi anni e delle nuove modalità di apprendimento (l'uso di internet per esempio) per far fronte a uno dei bisogni più frequentemente presentati dagli alunni: la difficoltà di studiare con un metodo efficace</w:t>
      </w:r>
    </w:p>
    <w:p w:rsidR="000D2459" w:rsidRDefault="000D2459" w:rsidP="000D2459">
      <w:pPr>
        <w:pStyle w:val="NormaleWeb"/>
        <w:spacing w:before="180" w:beforeAutospacing="0" w:after="180" w:afterAutospacing="0" w:line="276" w:lineRule="auto"/>
        <w:rPr>
          <w:rFonts w:ascii="Verdana" w:hAnsi="Verdana" w:cs="Arial"/>
          <w:color w:val="333333"/>
          <w:sz w:val="28"/>
          <w:szCs w:val="28"/>
        </w:rPr>
      </w:pPr>
      <w:r w:rsidRPr="000D2459">
        <w:rPr>
          <w:rStyle w:val="Enfasigrassetto"/>
          <w:rFonts w:ascii="Verdana" w:hAnsi="Verdana" w:cs="Arial"/>
          <w:color w:val="333333"/>
          <w:sz w:val="28"/>
          <w:szCs w:val="28"/>
        </w:rPr>
        <w:t>De Beni et al.</w:t>
      </w:r>
      <w:r w:rsidRPr="000D2459">
        <w:rPr>
          <w:rFonts w:ascii="Verdana" w:hAnsi="Verdana" w:cs="Arial"/>
          <w:color w:val="333333"/>
          <w:sz w:val="28"/>
          <w:szCs w:val="28"/>
        </w:rPr>
        <w:t xml:space="preserve">, </w:t>
      </w:r>
      <w:r w:rsidRPr="000D2459">
        <w:rPr>
          <w:rStyle w:val="Enfasicorsivo"/>
          <w:rFonts w:ascii="Verdana" w:hAnsi="Verdana" w:cs="Arial"/>
          <w:color w:val="333333"/>
          <w:sz w:val="28"/>
          <w:szCs w:val="28"/>
        </w:rPr>
        <w:t>Imparare a studiare la geografia</w:t>
      </w:r>
      <w:r w:rsidRPr="000D2459">
        <w:rPr>
          <w:rFonts w:ascii="Verdana" w:hAnsi="Verdana" w:cs="Arial"/>
          <w:color w:val="333333"/>
          <w:sz w:val="28"/>
          <w:szCs w:val="28"/>
        </w:rPr>
        <w:t xml:space="preserve">, </w:t>
      </w:r>
      <w:hyperlink r:id="rId23" w:tgtFrame="_blank" w:history="1">
        <w:r w:rsidRPr="000D2459">
          <w:rPr>
            <w:rStyle w:val="Collegamentoipertestuale"/>
            <w:rFonts w:ascii="Verdana" w:hAnsi="Verdana" w:cs="Arial"/>
            <w:color w:val="0066CC"/>
            <w:sz w:val="28"/>
            <w:szCs w:val="28"/>
          </w:rPr>
          <w:t xml:space="preserve">Ed. </w:t>
        </w:r>
        <w:proofErr w:type="spellStart"/>
        <w:r w:rsidRPr="000D2459">
          <w:rPr>
            <w:rStyle w:val="Collegamentoipertestuale"/>
            <w:rFonts w:ascii="Verdana" w:hAnsi="Verdana" w:cs="Arial"/>
            <w:color w:val="0066CC"/>
            <w:sz w:val="28"/>
            <w:szCs w:val="28"/>
          </w:rPr>
          <w:t>Erickson</w:t>
        </w:r>
        <w:proofErr w:type="spellEnd"/>
      </w:hyperlink>
      <w:r w:rsidRPr="000D2459">
        <w:rPr>
          <w:rFonts w:ascii="Verdana" w:hAnsi="Verdana" w:cs="Arial"/>
          <w:color w:val="333333"/>
          <w:sz w:val="28"/>
          <w:szCs w:val="28"/>
        </w:rPr>
        <w:t>, Trento, 1995</w:t>
      </w:r>
      <w:r w:rsidRPr="000D2459">
        <w:rPr>
          <w:rFonts w:ascii="Verdana" w:hAnsi="Verdana" w:cs="Arial"/>
          <w:color w:val="333333"/>
          <w:sz w:val="28"/>
          <w:szCs w:val="28"/>
        </w:rPr>
        <w:br/>
        <w:t>Lo studio del testo di geografia richiede strategie cognitive specifiche, in particolare l'identificazione di alcune categorie di informazioni, di relazioni causali e l'uso efficace del corredo grafico. Per insegnare un uso consapevole e autonomo di strategie per comprendere e ricordare il testo di geografia, viene proposto un programma metacognitivo rivolto a studenti della scuola media e del biennio delle superiori.</w:t>
      </w:r>
    </w:p>
    <w:p w:rsidR="00405957" w:rsidRPr="00CA179E" w:rsidRDefault="003F59A1" w:rsidP="00CA179E">
      <w:pPr>
        <w:pStyle w:val="NormaleWeb"/>
        <w:spacing w:before="180" w:beforeAutospacing="0" w:after="180" w:afterAutospacing="0" w:line="276" w:lineRule="auto"/>
        <w:jc w:val="center"/>
        <w:rPr>
          <w:rFonts w:ascii="Verdana" w:hAnsi="Verdana" w:cs="Arial"/>
          <w:b/>
          <w:color w:val="333333"/>
          <w:sz w:val="28"/>
          <w:szCs w:val="28"/>
        </w:rPr>
      </w:pPr>
      <w:r>
        <w:rPr>
          <w:rFonts w:ascii="Verdana" w:hAnsi="Verdana" w:cs="Arial"/>
          <w:b/>
          <w:color w:val="333333"/>
          <w:sz w:val="28"/>
          <w:szCs w:val="28"/>
        </w:rPr>
        <w:t>L</w:t>
      </w:r>
      <w:r w:rsidR="00CA179E" w:rsidRPr="00CA179E">
        <w:rPr>
          <w:rFonts w:ascii="Verdana" w:hAnsi="Verdana" w:cs="Arial"/>
          <w:b/>
          <w:color w:val="333333"/>
          <w:sz w:val="28"/>
          <w:szCs w:val="28"/>
        </w:rPr>
        <w:t>ibri utili per il potenziamento ortografico:</w:t>
      </w:r>
    </w:p>
    <w:p w:rsidR="00405957" w:rsidRDefault="00F7178C" w:rsidP="00405957">
      <w:pPr>
        <w:pStyle w:val="NormaleWeb"/>
        <w:numPr>
          <w:ilvl w:val="0"/>
          <w:numId w:val="1"/>
        </w:numPr>
        <w:spacing w:before="180" w:beforeAutospacing="0" w:after="180" w:afterAutospacing="0" w:line="276" w:lineRule="auto"/>
        <w:rPr>
          <w:rFonts w:ascii="Verdana" w:hAnsi="Verdana" w:cs="Arial"/>
          <w:color w:val="333333"/>
          <w:sz w:val="28"/>
          <w:szCs w:val="28"/>
        </w:rPr>
      </w:pPr>
      <w:r>
        <w:rPr>
          <w:rFonts w:ascii="Verdana" w:hAnsi="Verdana" w:cs="Arial"/>
          <w:color w:val="333333"/>
          <w:sz w:val="28"/>
          <w:szCs w:val="28"/>
        </w:rPr>
        <w:t xml:space="preserve">DOPPIE E ACCENTI di D. </w:t>
      </w:r>
      <w:proofErr w:type="spellStart"/>
      <w:r>
        <w:rPr>
          <w:rFonts w:ascii="Verdana" w:hAnsi="Verdana" w:cs="Arial"/>
          <w:color w:val="333333"/>
          <w:sz w:val="28"/>
          <w:szCs w:val="28"/>
        </w:rPr>
        <w:t>Mugnaini</w:t>
      </w:r>
      <w:proofErr w:type="spellEnd"/>
      <w:r>
        <w:rPr>
          <w:rFonts w:ascii="Verdana" w:hAnsi="Verdana" w:cs="Arial"/>
          <w:color w:val="333333"/>
          <w:sz w:val="28"/>
          <w:szCs w:val="28"/>
        </w:rPr>
        <w:t xml:space="preserve"> </w:t>
      </w:r>
      <w:proofErr w:type="gramStart"/>
      <w:r>
        <w:rPr>
          <w:rFonts w:ascii="Verdana" w:hAnsi="Verdana" w:cs="Arial"/>
          <w:color w:val="333333"/>
          <w:sz w:val="28"/>
          <w:szCs w:val="28"/>
        </w:rPr>
        <w:t>ed</w:t>
      </w:r>
      <w:proofErr w:type="gramEnd"/>
      <w:r>
        <w:rPr>
          <w:rFonts w:ascii="Verdana" w:hAnsi="Verdana" w:cs="Arial"/>
          <w:color w:val="333333"/>
          <w:sz w:val="28"/>
          <w:szCs w:val="28"/>
        </w:rPr>
        <w:t xml:space="preserve"> </w:t>
      </w:r>
      <w:proofErr w:type="spellStart"/>
      <w:r>
        <w:rPr>
          <w:rFonts w:ascii="Verdana" w:hAnsi="Verdana" w:cs="Arial"/>
          <w:color w:val="333333"/>
          <w:sz w:val="28"/>
          <w:szCs w:val="28"/>
        </w:rPr>
        <w:t>Libriliberi</w:t>
      </w:r>
      <w:proofErr w:type="spellEnd"/>
    </w:p>
    <w:p w:rsidR="00DC5D8A" w:rsidRDefault="00DC5D8A" w:rsidP="00405957">
      <w:pPr>
        <w:pStyle w:val="NormaleWeb"/>
        <w:numPr>
          <w:ilvl w:val="0"/>
          <w:numId w:val="1"/>
        </w:numPr>
        <w:spacing w:before="180" w:beforeAutospacing="0" w:after="180" w:afterAutospacing="0" w:line="276" w:lineRule="auto"/>
        <w:rPr>
          <w:rFonts w:ascii="Verdana" w:hAnsi="Verdana" w:cs="Arial"/>
          <w:color w:val="333333"/>
          <w:sz w:val="28"/>
          <w:szCs w:val="28"/>
        </w:rPr>
      </w:pPr>
      <w:r>
        <w:rPr>
          <w:rFonts w:ascii="Verdana" w:hAnsi="Verdana" w:cs="Arial"/>
          <w:color w:val="333333"/>
          <w:sz w:val="28"/>
          <w:szCs w:val="28"/>
        </w:rPr>
        <w:t xml:space="preserve">Lessico e ortografia di L. </w:t>
      </w:r>
      <w:proofErr w:type="spellStart"/>
      <w:r>
        <w:rPr>
          <w:rFonts w:ascii="Verdana" w:hAnsi="Verdana" w:cs="Arial"/>
          <w:color w:val="333333"/>
          <w:sz w:val="28"/>
          <w:szCs w:val="28"/>
        </w:rPr>
        <w:t>Bigozzi</w:t>
      </w:r>
      <w:proofErr w:type="spellEnd"/>
      <w:r>
        <w:rPr>
          <w:rFonts w:ascii="Verdana" w:hAnsi="Verdana" w:cs="Arial"/>
          <w:color w:val="333333"/>
          <w:sz w:val="28"/>
          <w:szCs w:val="28"/>
        </w:rPr>
        <w:t xml:space="preserve"> ed </w:t>
      </w:r>
      <w:proofErr w:type="spellStart"/>
      <w:r>
        <w:rPr>
          <w:rFonts w:ascii="Verdana" w:hAnsi="Verdana" w:cs="Arial"/>
          <w:color w:val="333333"/>
          <w:sz w:val="28"/>
          <w:szCs w:val="28"/>
        </w:rPr>
        <w:t>Erikson</w:t>
      </w:r>
      <w:proofErr w:type="spellEnd"/>
    </w:p>
    <w:p w:rsidR="00DC5D8A" w:rsidRDefault="00CA179E" w:rsidP="00405957">
      <w:pPr>
        <w:pStyle w:val="NormaleWeb"/>
        <w:numPr>
          <w:ilvl w:val="0"/>
          <w:numId w:val="1"/>
        </w:numPr>
        <w:spacing w:before="180" w:beforeAutospacing="0" w:after="180" w:afterAutospacing="0" w:line="276" w:lineRule="auto"/>
        <w:rPr>
          <w:rFonts w:ascii="Verdana" w:hAnsi="Verdana" w:cs="Arial"/>
          <w:color w:val="333333"/>
          <w:sz w:val="28"/>
          <w:szCs w:val="28"/>
        </w:rPr>
      </w:pPr>
      <w:r>
        <w:rPr>
          <w:rFonts w:ascii="Verdana" w:hAnsi="Verdana" w:cs="Arial"/>
          <w:color w:val="333333"/>
          <w:sz w:val="28"/>
          <w:szCs w:val="28"/>
        </w:rPr>
        <w:t xml:space="preserve">Le difficoltà ortografiche </w:t>
      </w:r>
      <w:proofErr w:type="spellStart"/>
      <w:r>
        <w:rPr>
          <w:rFonts w:ascii="Verdana" w:hAnsi="Verdana" w:cs="Arial"/>
          <w:color w:val="333333"/>
          <w:sz w:val="28"/>
          <w:szCs w:val="28"/>
        </w:rPr>
        <w:t>vol</w:t>
      </w:r>
      <w:proofErr w:type="spellEnd"/>
      <w:r>
        <w:rPr>
          <w:rFonts w:ascii="Verdana" w:hAnsi="Verdana" w:cs="Arial"/>
          <w:color w:val="333333"/>
          <w:sz w:val="28"/>
          <w:szCs w:val="28"/>
        </w:rPr>
        <w:t xml:space="preserve"> 1,2,3, Ed </w:t>
      </w:r>
      <w:proofErr w:type="spellStart"/>
      <w:r>
        <w:rPr>
          <w:rFonts w:ascii="Verdana" w:hAnsi="Verdana" w:cs="Arial"/>
          <w:color w:val="333333"/>
          <w:sz w:val="28"/>
          <w:szCs w:val="28"/>
        </w:rPr>
        <w:t>Erikson</w:t>
      </w:r>
      <w:proofErr w:type="spellEnd"/>
    </w:p>
    <w:p w:rsidR="00CA179E" w:rsidRPr="000D2459" w:rsidRDefault="00CA179E" w:rsidP="00CA179E">
      <w:pPr>
        <w:pStyle w:val="NormaleWeb"/>
        <w:numPr>
          <w:ilvl w:val="0"/>
          <w:numId w:val="1"/>
        </w:numPr>
        <w:spacing w:before="180" w:beforeAutospacing="0" w:after="180" w:afterAutospacing="0" w:line="276" w:lineRule="auto"/>
        <w:rPr>
          <w:rFonts w:ascii="Verdana" w:hAnsi="Verdana" w:cs="Arial"/>
          <w:color w:val="333333"/>
          <w:sz w:val="28"/>
          <w:szCs w:val="28"/>
        </w:rPr>
      </w:pPr>
      <w:proofErr w:type="spellStart"/>
      <w:r w:rsidRPr="000D2459">
        <w:rPr>
          <w:rStyle w:val="Enfasigrassetto"/>
          <w:rFonts w:ascii="Verdana" w:hAnsi="Verdana" w:cs="Arial"/>
          <w:color w:val="333333"/>
          <w:sz w:val="28"/>
          <w:szCs w:val="28"/>
        </w:rPr>
        <w:t>Ferraboschi</w:t>
      </w:r>
      <w:proofErr w:type="spellEnd"/>
      <w:r w:rsidRPr="000D2459">
        <w:rPr>
          <w:rStyle w:val="Enfasigrassetto"/>
          <w:rFonts w:ascii="Verdana" w:hAnsi="Verdana" w:cs="Arial"/>
          <w:color w:val="333333"/>
          <w:sz w:val="28"/>
          <w:szCs w:val="28"/>
        </w:rPr>
        <w:t xml:space="preserve"> L., Meini N.</w:t>
      </w:r>
      <w:r w:rsidRPr="000D2459">
        <w:rPr>
          <w:rFonts w:ascii="Verdana" w:hAnsi="Verdana" w:cs="Arial"/>
          <w:color w:val="333333"/>
          <w:sz w:val="28"/>
          <w:szCs w:val="28"/>
        </w:rPr>
        <w:t xml:space="preserve">, </w:t>
      </w:r>
      <w:r w:rsidRPr="000D2459">
        <w:rPr>
          <w:rStyle w:val="Enfasicorsivo"/>
          <w:rFonts w:ascii="Verdana" w:hAnsi="Verdana" w:cs="Arial"/>
          <w:color w:val="333333"/>
          <w:sz w:val="28"/>
          <w:szCs w:val="28"/>
        </w:rPr>
        <w:t xml:space="preserve">Recupero in ortografia, </w:t>
      </w:r>
      <w:hyperlink r:id="rId24" w:tgtFrame="_blank" w:history="1">
        <w:r w:rsidRPr="000D2459">
          <w:rPr>
            <w:rStyle w:val="Collegamentoipertestuale"/>
            <w:rFonts w:ascii="Verdana" w:hAnsi="Verdana" w:cs="Arial"/>
            <w:color w:val="0066CC"/>
            <w:sz w:val="28"/>
            <w:szCs w:val="28"/>
          </w:rPr>
          <w:t xml:space="preserve">Ed. </w:t>
        </w:r>
        <w:proofErr w:type="spellStart"/>
        <w:r w:rsidRPr="000D2459">
          <w:rPr>
            <w:rStyle w:val="Collegamentoipertestuale"/>
            <w:rFonts w:ascii="Verdana" w:hAnsi="Verdana" w:cs="Arial"/>
            <w:color w:val="0066CC"/>
            <w:sz w:val="28"/>
            <w:szCs w:val="28"/>
          </w:rPr>
          <w:t>Erickson</w:t>
        </w:r>
        <w:proofErr w:type="spellEnd"/>
      </w:hyperlink>
      <w:r w:rsidRPr="000D2459">
        <w:rPr>
          <w:rFonts w:ascii="Verdana" w:hAnsi="Verdana" w:cs="Arial"/>
          <w:color w:val="333333"/>
          <w:sz w:val="28"/>
          <w:szCs w:val="28"/>
        </w:rPr>
        <w:t>, Trento, 1995</w:t>
      </w:r>
      <w:r w:rsidRPr="000D2459">
        <w:rPr>
          <w:rFonts w:ascii="Verdana" w:hAnsi="Verdana" w:cs="Arial"/>
          <w:color w:val="333333"/>
          <w:sz w:val="28"/>
          <w:szCs w:val="28"/>
        </w:rPr>
        <w:br/>
        <w:t xml:space="preserve">Si tratta di un originale programma di recupero delle abilità ortografiche, basato sul modello psicolinguistico dei processi di scrittura proposto da Uta </w:t>
      </w:r>
      <w:proofErr w:type="spellStart"/>
      <w:r w:rsidRPr="000D2459">
        <w:rPr>
          <w:rFonts w:ascii="Verdana" w:hAnsi="Verdana" w:cs="Arial"/>
          <w:color w:val="333333"/>
          <w:sz w:val="28"/>
          <w:szCs w:val="28"/>
        </w:rPr>
        <w:t>Frith</w:t>
      </w:r>
      <w:proofErr w:type="spellEnd"/>
      <w:r w:rsidRPr="000D2459">
        <w:rPr>
          <w:rFonts w:ascii="Verdana" w:hAnsi="Verdana" w:cs="Arial"/>
          <w:color w:val="333333"/>
          <w:sz w:val="28"/>
          <w:szCs w:val="28"/>
        </w:rPr>
        <w:t xml:space="preserve"> e sviluppato in Italia da </w:t>
      </w:r>
      <w:proofErr w:type="spellStart"/>
      <w:r w:rsidRPr="000D2459">
        <w:rPr>
          <w:rFonts w:ascii="Verdana" w:hAnsi="Verdana" w:cs="Arial"/>
          <w:color w:val="333333"/>
          <w:sz w:val="28"/>
          <w:szCs w:val="28"/>
        </w:rPr>
        <w:lastRenderedPageBreak/>
        <w:t>Tressoldi</w:t>
      </w:r>
      <w:proofErr w:type="spellEnd"/>
      <w:r w:rsidRPr="000D2459">
        <w:rPr>
          <w:rFonts w:ascii="Verdana" w:hAnsi="Verdana" w:cs="Arial"/>
          <w:color w:val="333333"/>
          <w:sz w:val="28"/>
          <w:szCs w:val="28"/>
        </w:rPr>
        <w:t xml:space="preserve"> e </w:t>
      </w:r>
      <w:proofErr w:type="spellStart"/>
      <w:r w:rsidRPr="000D2459">
        <w:rPr>
          <w:rFonts w:ascii="Verdana" w:hAnsi="Verdana" w:cs="Arial"/>
          <w:color w:val="333333"/>
          <w:sz w:val="28"/>
          <w:szCs w:val="28"/>
        </w:rPr>
        <w:t>Cornoldi</w:t>
      </w:r>
      <w:proofErr w:type="spellEnd"/>
      <w:r w:rsidRPr="000D2459">
        <w:rPr>
          <w:rFonts w:ascii="Verdana" w:hAnsi="Verdana" w:cs="Arial"/>
          <w:color w:val="333333"/>
          <w:sz w:val="28"/>
          <w:szCs w:val="28"/>
        </w:rPr>
        <w:t>. In questo volume tale modello è "tradotto" in passi operativi attraverso schede ed esercizi. Vengono analizzate tutte le tipologie specifiche di errori, per il recupero dei quali sono predisposti esercizi anche di tipo metacognitivo, organizzati in percorsi didattici che puntano all'acquisizione della consapevolezza dell'errore e forniscono strategie per imparare a controllare i processi automatici di scrittura</w:t>
      </w:r>
    </w:p>
    <w:p w:rsidR="00CA179E" w:rsidRDefault="00CA179E" w:rsidP="00CA179E">
      <w:pPr>
        <w:pStyle w:val="NormaleWeb"/>
        <w:spacing w:before="180" w:beforeAutospacing="0" w:after="180" w:afterAutospacing="0" w:line="276" w:lineRule="auto"/>
        <w:ind w:left="720"/>
        <w:rPr>
          <w:rFonts w:ascii="Verdana" w:hAnsi="Verdana" w:cs="Arial"/>
          <w:color w:val="333333"/>
          <w:sz w:val="28"/>
          <w:szCs w:val="28"/>
        </w:rPr>
      </w:pPr>
    </w:p>
    <w:p w:rsidR="00CA179E" w:rsidRPr="00F51CB1" w:rsidRDefault="00F51CB1" w:rsidP="00F51CB1">
      <w:pPr>
        <w:pStyle w:val="NormaleWeb"/>
        <w:spacing w:before="180" w:beforeAutospacing="0" w:after="180" w:afterAutospacing="0" w:line="276" w:lineRule="auto"/>
        <w:jc w:val="center"/>
        <w:rPr>
          <w:rFonts w:ascii="Verdana" w:hAnsi="Verdana" w:cs="Arial"/>
          <w:b/>
          <w:color w:val="333333"/>
          <w:sz w:val="28"/>
          <w:szCs w:val="28"/>
        </w:rPr>
      </w:pPr>
      <w:r>
        <w:rPr>
          <w:rFonts w:ascii="Verdana" w:hAnsi="Verdana" w:cs="Arial"/>
          <w:b/>
          <w:color w:val="333333"/>
          <w:sz w:val="28"/>
          <w:szCs w:val="28"/>
        </w:rPr>
        <w:t>L</w:t>
      </w:r>
      <w:bookmarkStart w:id="0" w:name="_GoBack"/>
      <w:bookmarkEnd w:id="0"/>
      <w:r w:rsidRPr="00F51CB1">
        <w:rPr>
          <w:rFonts w:ascii="Verdana" w:hAnsi="Verdana" w:cs="Arial"/>
          <w:b/>
          <w:color w:val="333333"/>
          <w:sz w:val="28"/>
          <w:szCs w:val="28"/>
        </w:rPr>
        <w:t>ibri utili per lo studio</w:t>
      </w:r>
    </w:p>
    <w:p w:rsidR="00CA179E" w:rsidRDefault="00CA179E" w:rsidP="00CA179E">
      <w:pPr>
        <w:pStyle w:val="NormaleWeb"/>
        <w:numPr>
          <w:ilvl w:val="0"/>
          <w:numId w:val="3"/>
        </w:numPr>
        <w:spacing w:before="180" w:beforeAutospacing="0" w:after="180" w:afterAutospacing="0" w:line="276" w:lineRule="auto"/>
        <w:rPr>
          <w:rFonts w:ascii="Verdana" w:hAnsi="Verdana" w:cs="Arial"/>
          <w:color w:val="333333"/>
          <w:sz w:val="28"/>
          <w:szCs w:val="28"/>
        </w:rPr>
      </w:pPr>
      <w:r>
        <w:rPr>
          <w:rFonts w:ascii="Verdana" w:hAnsi="Verdana" w:cs="Arial"/>
          <w:color w:val="333333"/>
          <w:sz w:val="28"/>
          <w:szCs w:val="28"/>
        </w:rPr>
        <w:t>S</w:t>
      </w:r>
      <w:r w:rsidRPr="00CA179E">
        <w:rPr>
          <w:rFonts w:ascii="Verdana" w:hAnsi="Verdana" w:cs="Arial"/>
          <w:color w:val="333333"/>
          <w:sz w:val="28"/>
          <w:szCs w:val="28"/>
        </w:rPr>
        <w:t>tudio efficace per ragazzi con dsa</w:t>
      </w:r>
      <w:r>
        <w:rPr>
          <w:rFonts w:ascii="Verdana" w:hAnsi="Verdana" w:cs="Arial"/>
          <w:color w:val="333333"/>
          <w:sz w:val="28"/>
          <w:szCs w:val="28"/>
        </w:rPr>
        <w:t xml:space="preserve"> di Friso</w:t>
      </w:r>
      <w:r w:rsidRPr="00CA179E">
        <w:rPr>
          <w:rFonts w:ascii="Verdana" w:hAnsi="Verdana" w:cs="Arial"/>
          <w:color w:val="333333"/>
          <w:sz w:val="28"/>
          <w:szCs w:val="28"/>
        </w:rPr>
        <w:t xml:space="preserve"> E</w:t>
      </w:r>
      <w:r>
        <w:rPr>
          <w:rFonts w:ascii="Verdana" w:hAnsi="Verdana" w:cs="Arial"/>
          <w:color w:val="333333"/>
          <w:sz w:val="28"/>
          <w:szCs w:val="28"/>
        </w:rPr>
        <w:t xml:space="preserve">d. </w:t>
      </w:r>
      <w:proofErr w:type="spellStart"/>
      <w:r>
        <w:rPr>
          <w:rFonts w:ascii="Verdana" w:hAnsi="Verdana" w:cs="Arial"/>
          <w:color w:val="333333"/>
          <w:sz w:val="28"/>
          <w:szCs w:val="28"/>
        </w:rPr>
        <w:t>Erikson</w:t>
      </w:r>
      <w:proofErr w:type="spellEnd"/>
    </w:p>
    <w:p w:rsidR="00CA179E" w:rsidRPr="00CA179E" w:rsidRDefault="00CA179E" w:rsidP="00CA179E">
      <w:pPr>
        <w:pStyle w:val="NormaleWeb"/>
        <w:numPr>
          <w:ilvl w:val="0"/>
          <w:numId w:val="3"/>
        </w:numPr>
        <w:spacing w:before="180" w:beforeAutospacing="0" w:after="180" w:afterAutospacing="0" w:line="276" w:lineRule="auto"/>
        <w:rPr>
          <w:rFonts w:ascii="Verdana" w:hAnsi="Verdana" w:cs="Arial"/>
          <w:color w:val="333333"/>
          <w:sz w:val="28"/>
          <w:szCs w:val="28"/>
        </w:rPr>
      </w:pPr>
      <w:r>
        <w:rPr>
          <w:rFonts w:ascii="Verdana" w:hAnsi="Verdana" w:cs="Arial"/>
          <w:color w:val="333333"/>
          <w:sz w:val="28"/>
          <w:szCs w:val="28"/>
        </w:rPr>
        <w:t xml:space="preserve">Metodo di studio e DSA di </w:t>
      </w:r>
      <w:proofErr w:type="spellStart"/>
      <w:r>
        <w:rPr>
          <w:rFonts w:ascii="Verdana" w:hAnsi="Verdana" w:cs="Arial"/>
          <w:color w:val="333333"/>
          <w:sz w:val="28"/>
          <w:szCs w:val="28"/>
        </w:rPr>
        <w:t>Cajola</w:t>
      </w:r>
      <w:proofErr w:type="spellEnd"/>
      <w:r>
        <w:rPr>
          <w:rFonts w:ascii="Verdana" w:hAnsi="Verdana" w:cs="Arial"/>
          <w:color w:val="333333"/>
          <w:sz w:val="28"/>
          <w:szCs w:val="28"/>
        </w:rPr>
        <w:t xml:space="preserve"> e </w:t>
      </w:r>
      <w:proofErr w:type="spellStart"/>
      <w:r>
        <w:rPr>
          <w:rFonts w:ascii="Verdana" w:hAnsi="Verdana" w:cs="Arial"/>
          <w:color w:val="333333"/>
          <w:sz w:val="28"/>
          <w:szCs w:val="28"/>
        </w:rPr>
        <w:t>Traversetti</w:t>
      </w:r>
      <w:proofErr w:type="spellEnd"/>
      <w:r>
        <w:rPr>
          <w:rFonts w:ascii="Verdana" w:hAnsi="Verdana" w:cs="Arial"/>
          <w:color w:val="333333"/>
          <w:sz w:val="28"/>
          <w:szCs w:val="28"/>
        </w:rPr>
        <w:t xml:space="preserve"> </w:t>
      </w:r>
      <w:proofErr w:type="gramStart"/>
      <w:r>
        <w:rPr>
          <w:rFonts w:ascii="Verdana" w:hAnsi="Verdana" w:cs="Arial"/>
          <w:color w:val="333333"/>
          <w:sz w:val="28"/>
          <w:szCs w:val="28"/>
        </w:rPr>
        <w:t>ed</w:t>
      </w:r>
      <w:proofErr w:type="gramEnd"/>
      <w:r>
        <w:rPr>
          <w:rFonts w:ascii="Verdana" w:hAnsi="Verdana" w:cs="Arial"/>
          <w:color w:val="333333"/>
          <w:sz w:val="28"/>
          <w:szCs w:val="28"/>
        </w:rPr>
        <w:t xml:space="preserve"> Carocci</w:t>
      </w:r>
    </w:p>
    <w:p w:rsidR="000D2459" w:rsidRPr="00CA179E" w:rsidRDefault="000D2459" w:rsidP="000D2459">
      <w:pPr>
        <w:pStyle w:val="Paragrafoelenco"/>
        <w:spacing w:line="276" w:lineRule="auto"/>
        <w:rPr>
          <w:rFonts w:ascii="Verdana" w:hAnsi="Verdana"/>
          <w:sz w:val="28"/>
          <w:szCs w:val="28"/>
        </w:rPr>
      </w:pPr>
    </w:p>
    <w:sectPr w:rsidR="000D2459" w:rsidRPr="00CA17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C5D16"/>
    <w:multiLevelType w:val="hybridMultilevel"/>
    <w:tmpl w:val="3F7CEA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00C58B2"/>
    <w:multiLevelType w:val="hybridMultilevel"/>
    <w:tmpl w:val="DBFE1A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9080A97"/>
    <w:multiLevelType w:val="hybridMultilevel"/>
    <w:tmpl w:val="D382AB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459"/>
    <w:rsid w:val="000A4BD6"/>
    <w:rsid w:val="000D2459"/>
    <w:rsid w:val="003F59A1"/>
    <w:rsid w:val="00405957"/>
    <w:rsid w:val="00534538"/>
    <w:rsid w:val="005E13F7"/>
    <w:rsid w:val="007A78E1"/>
    <w:rsid w:val="008B0C35"/>
    <w:rsid w:val="00B01D36"/>
    <w:rsid w:val="00B411A3"/>
    <w:rsid w:val="00CA179E"/>
    <w:rsid w:val="00DC5D8A"/>
    <w:rsid w:val="00E02A1E"/>
    <w:rsid w:val="00E51A6D"/>
    <w:rsid w:val="00F51CB1"/>
    <w:rsid w:val="00F522ED"/>
    <w:rsid w:val="00F717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D135C"/>
  <w15:chartTrackingRefBased/>
  <w15:docId w15:val="{24CF46B6-E329-4A70-8B5F-B9F5394B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D2459"/>
    <w:pPr>
      <w:ind w:left="720"/>
      <w:contextualSpacing/>
    </w:pPr>
  </w:style>
  <w:style w:type="paragraph" w:styleId="NormaleWeb">
    <w:name w:val="Normal (Web)"/>
    <w:basedOn w:val="Normale"/>
    <w:uiPriority w:val="99"/>
    <w:semiHidden/>
    <w:unhideWhenUsed/>
    <w:rsid w:val="000D245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D2459"/>
    <w:rPr>
      <w:b/>
      <w:bCs/>
    </w:rPr>
  </w:style>
  <w:style w:type="character" w:styleId="Enfasicorsivo">
    <w:name w:val="Emphasis"/>
    <w:basedOn w:val="Carpredefinitoparagrafo"/>
    <w:uiPriority w:val="20"/>
    <w:qFormat/>
    <w:rsid w:val="000D2459"/>
    <w:rPr>
      <w:i/>
      <w:iCs/>
    </w:rPr>
  </w:style>
  <w:style w:type="character" w:styleId="Collegamentoipertestuale">
    <w:name w:val="Hyperlink"/>
    <w:basedOn w:val="Carpredefinitoparagrafo"/>
    <w:uiPriority w:val="99"/>
    <w:semiHidden/>
    <w:unhideWhenUsed/>
    <w:rsid w:val="000D24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233818">
      <w:bodyDiv w:val="1"/>
      <w:marLeft w:val="0"/>
      <w:marRight w:val="0"/>
      <w:marTop w:val="0"/>
      <w:marBottom w:val="0"/>
      <w:divBdr>
        <w:top w:val="none" w:sz="0" w:space="0" w:color="auto"/>
        <w:left w:val="none" w:sz="0" w:space="0" w:color="auto"/>
        <w:bottom w:val="none" w:sz="0" w:space="0" w:color="auto"/>
        <w:right w:val="none" w:sz="0" w:space="0" w:color="auto"/>
      </w:divBdr>
      <w:divsChild>
        <w:div w:id="420371273">
          <w:marLeft w:val="0"/>
          <w:marRight w:val="0"/>
          <w:marTop w:val="60"/>
          <w:marBottom w:val="60"/>
          <w:divBdr>
            <w:top w:val="none" w:sz="0" w:space="0" w:color="auto"/>
            <w:left w:val="none" w:sz="0" w:space="0" w:color="auto"/>
            <w:bottom w:val="none" w:sz="0" w:space="0" w:color="auto"/>
            <w:right w:val="none" w:sz="0" w:space="0" w:color="auto"/>
          </w:divBdr>
        </w:div>
      </w:divsChild>
    </w:div>
    <w:div w:id="831412886">
      <w:bodyDiv w:val="1"/>
      <w:marLeft w:val="0"/>
      <w:marRight w:val="0"/>
      <w:marTop w:val="0"/>
      <w:marBottom w:val="0"/>
      <w:divBdr>
        <w:top w:val="none" w:sz="0" w:space="0" w:color="auto"/>
        <w:left w:val="none" w:sz="0" w:space="0" w:color="auto"/>
        <w:bottom w:val="none" w:sz="0" w:space="0" w:color="auto"/>
        <w:right w:val="none" w:sz="0" w:space="0" w:color="auto"/>
      </w:divBdr>
    </w:div>
    <w:div w:id="1409956218">
      <w:bodyDiv w:val="1"/>
      <w:marLeft w:val="0"/>
      <w:marRight w:val="0"/>
      <w:marTop w:val="0"/>
      <w:marBottom w:val="0"/>
      <w:divBdr>
        <w:top w:val="none" w:sz="0" w:space="0" w:color="auto"/>
        <w:left w:val="none" w:sz="0" w:space="0" w:color="auto"/>
        <w:bottom w:val="none" w:sz="0" w:space="0" w:color="auto"/>
        <w:right w:val="none" w:sz="0" w:space="0" w:color="auto"/>
      </w:divBdr>
      <w:divsChild>
        <w:div w:id="610015086">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ckson.it/erickson/product.do?id=597" TargetMode="External"/><Relationship Id="rId13" Type="http://schemas.openxmlformats.org/officeDocument/2006/relationships/hyperlink" Target="http://www.erickson.it/erickson/product.do?id=377" TargetMode="External"/><Relationship Id="rId18" Type="http://schemas.openxmlformats.org/officeDocument/2006/relationships/hyperlink" Target="http://www.erickson.it/erickson/product.do?id=4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erickson.it/erickson/product.do?id=171" TargetMode="External"/><Relationship Id="rId7" Type="http://schemas.openxmlformats.org/officeDocument/2006/relationships/hyperlink" Target="http://www.carocci.it/carocci/servlet/LoadPageNet?page=32&amp;init=sec&amp;act=scheda&amp;cod=3443" TargetMode="External"/><Relationship Id="rId12" Type="http://schemas.openxmlformats.org/officeDocument/2006/relationships/hyperlink" Target="http://www.carocci.it/carocci/servlet/LoadPageNet?page=32&amp;init=sec&amp;act=scheda&amp;cod=3855" TargetMode="External"/><Relationship Id="rId17" Type="http://schemas.openxmlformats.org/officeDocument/2006/relationships/hyperlink" Target="http://www.erickson.it/erickson/product.do?id=14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rickson.it/erickson/product.do?id=344" TargetMode="External"/><Relationship Id="rId20" Type="http://schemas.openxmlformats.org/officeDocument/2006/relationships/hyperlink" Target="http://www.erickson.it/erickson/product.do?id=175" TargetMode="External"/><Relationship Id="rId1" Type="http://schemas.openxmlformats.org/officeDocument/2006/relationships/numbering" Target="numbering.xml"/><Relationship Id="rId6" Type="http://schemas.openxmlformats.org/officeDocument/2006/relationships/hyperlink" Target="http://www.mulino.it/edizioni/volumi/scheda_volume.php?vista=scheda&amp;ISBNART=08660" TargetMode="External"/><Relationship Id="rId11" Type="http://schemas.openxmlformats.org/officeDocument/2006/relationships/hyperlink" Target="http://www.erickson.it/erickson/product.do?id=306" TargetMode="External"/><Relationship Id="rId24" Type="http://schemas.openxmlformats.org/officeDocument/2006/relationships/hyperlink" Target="http://www.erickson.it/erickson/product.do?id=333" TargetMode="External"/><Relationship Id="rId5" Type="http://schemas.openxmlformats.org/officeDocument/2006/relationships/hyperlink" Target="http://www.mulino.it/edizioni/volumi/scheda_volume.php?vista=scheda&amp;ISBNART=11962" TargetMode="External"/><Relationship Id="rId15" Type="http://schemas.openxmlformats.org/officeDocument/2006/relationships/hyperlink" Target="http://www.erickson.it/erickson/product.do?id=365" TargetMode="External"/><Relationship Id="rId23" Type="http://schemas.openxmlformats.org/officeDocument/2006/relationships/hyperlink" Target="http://www.erickson.it/erickson/product.do?id=209" TargetMode="External"/><Relationship Id="rId10" Type="http://schemas.openxmlformats.org/officeDocument/2006/relationships/hyperlink" Target="http://www.carocci.it/carocci/servlet/LoadPageNet?page=32&amp;init=sec&amp;act=scheda&amp;cod=3327" TargetMode="External"/><Relationship Id="rId19" Type="http://schemas.openxmlformats.org/officeDocument/2006/relationships/hyperlink" Target="http://www.mulino.it/edizioni/volumi/scheda_volume.php?vista=scheda&amp;ISBNART=09447" TargetMode="External"/><Relationship Id="rId4" Type="http://schemas.openxmlformats.org/officeDocument/2006/relationships/webSettings" Target="webSettings.xml"/><Relationship Id="rId9" Type="http://schemas.openxmlformats.org/officeDocument/2006/relationships/hyperlink" Target="http://www.carocci.it/carocci/servlet/LoadPageNet?page=32&amp;init=sec&amp;act=scheda&amp;cod=3443" TargetMode="External"/><Relationship Id="rId14" Type="http://schemas.openxmlformats.org/officeDocument/2006/relationships/hyperlink" Target="http://www.erickson.it/erickson/product.do?id=369" TargetMode="External"/><Relationship Id="rId22" Type="http://schemas.openxmlformats.org/officeDocument/2006/relationships/hyperlink" Target="http://www.erickson.it/erickson/product.do?id=3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2544</Words>
  <Characters>14502</Characters>
  <Application>Microsoft Office Word</Application>
  <DocSecurity>0</DocSecurity>
  <Lines>120</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Ferrari</dc:creator>
  <cp:keywords/>
  <dc:description/>
  <cp:lastModifiedBy>Valeria Ferrari</cp:lastModifiedBy>
  <cp:revision>2</cp:revision>
  <dcterms:created xsi:type="dcterms:W3CDTF">2018-06-28T17:49:00Z</dcterms:created>
  <dcterms:modified xsi:type="dcterms:W3CDTF">2018-06-28T17:49:00Z</dcterms:modified>
</cp:coreProperties>
</file>